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F7C74" w:rsidRDefault="006A17FF" w:rsidP="000C6FAC">
      <w:pPr>
        <w:pStyle w:val="Title"/>
      </w:pPr>
      <w:sdt>
        <w:sdtPr>
          <w:alias w:val="Title"/>
          <w:tag w:val=""/>
          <w:id w:val="726351117"/>
          <w:placeholder>
            <w:docPart w:val="1F97F0F8F6EC4527AF475F54B5AC204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C6FAC">
            <w:t>Concept Analysis: Uncertainty in Illness</w:t>
          </w:r>
        </w:sdtContent>
      </w:sdt>
    </w:p>
    <w:p w:rsidR="009F7C74" w:rsidRDefault="00B96494" w:rsidP="000C6FAC">
      <w:pPr>
        <w:pStyle w:val="Title"/>
      </w:pPr>
      <w:r>
        <w:t>Dana L. Burns</w:t>
      </w:r>
    </w:p>
    <w:p w:rsidR="009F7C74" w:rsidRDefault="00B96494" w:rsidP="000C6FAC">
      <w:pPr>
        <w:pStyle w:val="Title"/>
      </w:pPr>
      <w:r>
        <w:t>Auburn University</w:t>
      </w:r>
      <w:r w:rsidR="00F11CC2">
        <w:t>/Auburn University Montgomery</w:t>
      </w:r>
    </w:p>
    <w:p w:rsidR="00F11CC2" w:rsidRDefault="00F11CC2">
      <w:pPr>
        <w:pStyle w:val="Title2"/>
      </w:pPr>
    </w:p>
    <w:p w:rsidR="009F7C74" w:rsidRDefault="009F7C74">
      <w:pPr>
        <w:pStyle w:val="Title"/>
      </w:pPr>
    </w:p>
    <w:p w:rsidR="000C6FAC" w:rsidRDefault="000C6FAC" w:rsidP="000C6FAC"/>
    <w:p w:rsidR="000C6FAC" w:rsidRDefault="000C6FAC" w:rsidP="000C6FAC"/>
    <w:p w:rsidR="000C6FAC" w:rsidRDefault="000C6FAC" w:rsidP="000C6FAC"/>
    <w:p w:rsidR="000C6FAC" w:rsidRDefault="000C6FAC" w:rsidP="000C6FAC"/>
    <w:p w:rsidR="000C6FAC" w:rsidRDefault="000C6FAC" w:rsidP="000C6FAC"/>
    <w:p w:rsidR="000C6FAC" w:rsidRDefault="000C6FAC" w:rsidP="000C6FAC"/>
    <w:p w:rsidR="000C6FAC" w:rsidRDefault="000C6FAC" w:rsidP="000C6FAC"/>
    <w:p w:rsidR="000C6FAC" w:rsidRDefault="000C6FAC" w:rsidP="000C6FAC"/>
    <w:p w:rsidR="000C6FAC" w:rsidRDefault="000C6FAC" w:rsidP="000C6FAC"/>
    <w:p w:rsidR="000C6FAC" w:rsidRDefault="000C6FAC" w:rsidP="000C6FAC"/>
    <w:p w:rsidR="000C6FAC" w:rsidRPr="00764934" w:rsidRDefault="000C6FAC" w:rsidP="00644F68">
      <w:pPr>
        <w:pStyle w:val="SectionTitle"/>
        <w:rPr>
          <w:b/>
        </w:rPr>
      </w:pPr>
      <w:r w:rsidRPr="00764934">
        <w:rPr>
          <w:b/>
        </w:rPr>
        <w:lastRenderedPageBreak/>
        <w:t>Abstract</w:t>
      </w:r>
    </w:p>
    <w:p w:rsidR="000C6FAC" w:rsidRDefault="00263AD3" w:rsidP="00263AD3">
      <w:pPr>
        <w:ind w:firstLine="0"/>
      </w:pPr>
      <w:r>
        <w:t xml:space="preserve">This paper is a concept analysis of the concept of uncertainty and focuses on the area of uncertainty in illness. </w:t>
      </w:r>
      <w:r w:rsidR="00EE0EF8">
        <w:t xml:space="preserve">Uncertainty, a leading cause of distress, is a determinate of how an individual manages a disease diagnosis. The definition of uncertainty will be explored along with its use in a variety of disciplines. Antecedents </w:t>
      </w:r>
      <w:r w:rsidR="00E32D11">
        <w:t>such as</w:t>
      </w:r>
      <w:r w:rsidR="00EE0EF8">
        <w:t xml:space="preserve"> </w:t>
      </w:r>
      <w:r w:rsidR="00E32D11">
        <w:t>stimuli frame, structure providers, and cognitive capacity will be examined along with critical defining attributes including probability, temporality, and perception. Consequences such as frustration, anger, vulnerability, irritability, apprehension, fear, loss of self-esteem, and an exaggerated need for information will be discussed to provide a better understanding of the effects of uncertainty. Empirical referent</w:t>
      </w:r>
      <w:r w:rsidR="00640836">
        <w:t xml:space="preserve">s are tools used to measure a concept. For the purpose of uncertainty in illness, this paper will take a closer look at Mishel’s Uncertainty in Illness Scale, Parents’ Uncertainty in Illness Scale, and Children’s Uncertainty in Illness Scale. To further understand the concept of uncertainty in illness, the analysis will provide case illustrations including a model case, borderline case, and related case as well as implications for nursing practice. </w:t>
      </w:r>
    </w:p>
    <w:p w:rsidR="000C6FAC" w:rsidRDefault="000C6FAC" w:rsidP="000C6FAC"/>
    <w:p w:rsidR="000C6FAC" w:rsidRDefault="000C6FAC" w:rsidP="000C6FAC"/>
    <w:p w:rsidR="009F7C74" w:rsidRDefault="009F7C74">
      <w:pPr>
        <w:pStyle w:val="NoSpacing"/>
      </w:pPr>
    </w:p>
    <w:p w:rsidR="009F7C74" w:rsidRDefault="006A17FF">
      <w:pPr>
        <w:pStyle w:val="SectionTitle"/>
      </w:pPr>
      <w:sdt>
        <w:sdtPr>
          <w:alias w:val="Title"/>
          <w:tag w:val=""/>
          <w:id w:val="984196707"/>
          <w:placeholder>
            <w:docPart w:val="1F97F0F8F6EC4527AF475F54B5AC204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C6FAC">
            <w:t>Concept Analysis: Uncertainty in Illness</w:t>
          </w:r>
        </w:sdtContent>
      </w:sdt>
    </w:p>
    <w:p w:rsidR="009F7C74" w:rsidRDefault="003A2BE3" w:rsidP="00764934">
      <w:r>
        <w:t xml:space="preserve">Uncertainty is viewed as the most significant source of psychosocial stress for people diagnosed with an illness. Uncertainty has the potential to cause frustration, anger, vulnerability, irritability, apprehension, fear, </w:t>
      </w:r>
      <w:r w:rsidR="00827FB8">
        <w:t xml:space="preserve">and loss of self-esteem. It may also lead to </w:t>
      </w:r>
      <w:r>
        <w:t xml:space="preserve">an exaggerated need for information </w:t>
      </w:r>
      <w:sdt>
        <w:sdtPr>
          <w:id w:val="1331870920"/>
          <w:citation/>
        </w:sdtPr>
        <w:sdtEndPr/>
        <w:sdtContent>
          <w:r>
            <w:fldChar w:fldCharType="begin"/>
          </w:r>
          <w:r>
            <w:instrText xml:space="preserve">CITATION Hal11 \p 135 \l 1033 </w:instrText>
          </w:r>
          <w:r>
            <w:fldChar w:fldCharType="separate"/>
          </w:r>
          <w:r w:rsidR="00CD1694">
            <w:rPr>
              <w:noProof/>
            </w:rPr>
            <w:t>(Halliday &amp; Boughton, 2011, p. 135)</w:t>
          </w:r>
          <w:r>
            <w:fldChar w:fldCharType="end"/>
          </w:r>
        </w:sdtContent>
      </w:sdt>
      <w:r w:rsidR="00912051">
        <w:t xml:space="preserve">. Uncertainty can decrease quality of life and psychosocial adjustment leading to the inability to adequately cope. It can disrupt </w:t>
      </w:r>
      <w:r w:rsidR="00A62ED4">
        <w:t>individuals’</w:t>
      </w:r>
      <w:r w:rsidR="00912051">
        <w:t xml:space="preserve"> sense of control and intensify feelings of helplessness and stress causing excessive worry </w:t>
      </w:r>
      <w:sdt>
        <w:sdtPr>
          <w:id w:val="472646742"/>
          <w:citation/>
        </w:sdtPr>
        <w:sdtEndPr/>
        <w:sdtContent>
          <w:r w:rsidR="00A62ED4">
            <w:fldChar w:fldCharType="begin"/>
          </w:r>
          <w:r w:rsidR="00A62ED4">
            <w:instrText xml:space="preserve">CITATION Bat06 \p 241 \l 1033 </w:instrText>
          </w:r>
          <w:r w:rsidR="00A62ED4">
            <w:fldChar w:fldCharType="separate"/>
          </w:r>
          <w:r w:rsidR="00CD1694">
            <w:rPr>
              <w:noProof/>
            </w:rPr>
            <w:t>(Baty, Dudley, Musters, &amp; Kinney, 2006, p. 241)</w:t>
          </w:r>
          <w:r w:rsidR="00A62ED4">
            <w:fldChar w:fldCharType="end"/>
          </w:r>
        </w:sdtContent>
      </w:sdt>
      <w:r w:rsidR="00A62ED4">
        <w:t xml:space="preserve">. </w:t>
      </w:r>
      <w:r w:rsidR="00827FB8">
        <w:t>Few individuals are able to adequately manage uncertainty. However, there are those who view uncertainty as a door of hope or an opportunity. These individuals allow uncertainty to be a positive experience rather than a threat to their well-being</w:t>
      </w:r>
      <w:sdt>
        <w:sdtPr>
          <w:id w:val="501931437"/>
          <w:citation/>
        </w:sdtPr>
        <w:sdtEndPr/>
        <w:sdtContent>
          <w:r w:rsidR="00827FB8">
            <w:fldChar w:fldCharType="begin"/>
          </w:r>
          <w:r w:rsidR="00827FB8">
            <w:instrText xml:space="preserve">CITATION Hal11 \p 138 \l 1033 </w:instrText>
          </w:r>
          <w:r w:rsidR="00827FB8">
            <w:fldChar w:fldCharType="separate"/>
          </w:r>
          <w:r w:rsidR="00CD1694">
            <w:rPr>
              <w:noProof/>
            </w:rPr>
            <w:t xml:space="preserve"> (Halliday &amp; Boughton, 2011, p. 138)</w:t>
          </w:r>
          <w:r w:rsidR="00827FB8">
            <w:fldChar w:fldCharType="end"/>
          </w:r>
        </w:sdtContent>
      </w:sdt>
      <w:r w:rsidR="00827FB8">
        <w:t xml:space="preserve">. </w:t>
      </w:r>
      <w:r w:rsidR="00A62ED4">
        <w:t>Uncertainty is present in many aspects of an individuals’ life. Increased knowledge about what contrib</w:t>
      </w:r>
      <w:r w:rsidR="0099562F">
        <w:t xml:space="preserve">utes to uncertainty and how it </w:t>
      </w:r>
      <w:r w:rsidR="00827FB8">
        <w:t xml:space="preserve">effects </w:t>
      </w:r>
      <w:r w:rsidR="00A62ED4">
        <w:t xml:space="preserve">an individuals’ life </w:t>
      </w:r>
      <w:r w:rsidR="0099562F">
        <w:t>will assist</w:t>
      </w:r>
      <w:r w:rsidR="00827FB8">
        <w:t xml:space="preserve"> practiti</w:t>
      </w:r>
      <w:r w:rsidR="0099562F">
        <w:t>oners in</w:t>
      </w:r>
      <w:r w:rsidR="00827FB8">
        <w:t xml:space="preserve"> mini</w:t>
      </w:r>
      <w:r w:rsidR="0099562F">
        <w:t>mizing</w:t>
      </w:r>
      <w:r w:rsidR="00827FB8">
        <w:t xml:space="preserve"> the impact of uncertainty in illness. </w:t>
      </w:r>
    </w:p>
    <w:p w:rsidR="009F7C74" w:rsidRDefault="0099562F">
      <w:pPr>
        <w:pStyle w:val="Heading1"/>
      </w:pPr>
      <w:r>
        <w:t>Rationale for Selection of the Concept</w:t>
      </w:r>
    </w:p>
    <w:p w:rsidR="0099562F" w:rsidRDefault="00C235E2" w:rsidP="00764934">
      <w:r>
        <w:t>Theorists agree that uncertainty should not be defined as either good or bad. Like any other object or event, an individual must determine if the uncertainty being experienced is a threat or an opportunity</w:t>
      </w:r>
      <w:sdt>
        <w:sdtPr>
          <w:id w:val="-617520599"/>
          <w:citation/>
        </w:sdtPr>
        <w:sdtEndPr/>
        <w:sdtContent>
          <w:r>
            <w:fldChar w:fldCharType="begin"/>
          </w:r>
          <w:r>
            <w:instrText xml:space="preserve">CITATION Che12 \p 116 \l 1033 </w:instrText>
          </w:r>
          <w:r>
            <w:fldChar w:fldCharType="separate"/>
          </w:r>
          <w:r w:rsidR="00CD1694">
            <w:rPr>
              <w:noProof/>
            </w:rPr>
            <w:t xml:space="preserve"> (Checton, Greene, Magsamen-Conrad, &amp; Venetis, 2012, p. 116)</w:t>
          </w:r>
          <w:r>
            <w:fldChar w:fldCharType="end"/>
          </w:r>
        </w:sdtContent>
      </w:sdt>
      <w:r>
        <w:t xml:space="preserve">. </w:t>
      </w:r>
      <w:r w:rsidR="006C484D">
        <w:t>Mishel provides a theoretical framework for nurses to help increase understanding of patients’ response</w:t>
      </w:r>
      <w:r w:rsidR="00F429AA">
        <w:t>s</w:t>
      </w:r>
      <w:r w:rsidR="006C484D">
        <w:t xml:space="preserve"> to uncertainty in illness. N</w:t>
      </w:r>
      <w:r w:rsidR="00C539FC">
        <w:t>urses with knowledge about</w:t>
      </w:r>
      <w:r w:rsidR="006C484D">
        <w:t xml:space="preserve"> the role that uncertainty plays have the opportunity to help the patient proc</w:t>
      </w:r>
      <w:r w:rsidR="00C539FC">
        <w:t xml:space="preserve">ess their personal uncertainty and how it will affect their decision making. Nurses can promote social support to decrease uncertainty and help patients to cope with a new diagnosis. Providing information about the diagnosis, what to expect from treatment, advice, encouragement, and reassurance that uncertainty is normal are all important responsibilities of the nurse. This can help minimize uncertainty and </w:t>
      </w:r>
      <w:r w:rsidR="00F429AA">
        <w:t xml:space="preserve">assist patients in making informed decisions </w:t>
      </w:r>
      <w:sdt>
        <w:sdtPr>
          <w:id w:val="-479541336"/>
          <w:citation/>
        </w:sdtPr>
        <w:sdtEndPr/>
        <w:sdtContent>
          <w:r w:rsidR="00F429AA">
            <w:fldChar w:fldCharType="begin"/>
          </w:r>
          <w:r w:rsidR="00F429AA">
            <w:instrText xml:space="preserve">CITATION Gua10 \p 81-82 \l 1033 </w:instrText>
          </w:r>
          <w:r w:rsidR="00F429AA">
            <w:fldChar w:fldCharType="separate"/>
          </w:r>
          <w:r w:rsidR="00CD1694">
            <w:rPr>
              <w:noProof/>
            </w:rPr>
            <w:t>(Guadalupe, 2010, pp. 81-82)</w:t>
          </w:r>
          <w:r w:rsidR="00F429AA">
            <w:fldChar w:fldCharType="end"/>
          </w:r>
        </w:sdtContent>
      </w:sdt>
      <w:r w:rsidR="00F429AA">
        <w:t xml:space="preserve">. </w:t>
      </w:r>
    </w:p>
    <w:p w:rsidR="00F429AA" w:rsidRDefault="00F429AA" w:rsidP="00F429AA">
      <w:pPr>
        <w:pStyle w:val="Heading1"/>
      </w:pPr>
      <w:r>
        <w:t>Concept Definition</w:t>
      </w:r>
    </w:p>
    <w:p w:rsidR="00F429AA" w:rsidRDefault="00F429AA" w:rsidP="00764934">
      <w:r>
        <w:t xml:space="preserve">Several </w:t>
      </w:r>
      <w:r w:rsidR="006F41F3">
        <w:t xml:space="preserve">definitions of uncertainty have evolved over time. “Mishel (2006) defined uncertainty in illness as: the inability to determine the meaning of illness-related events; this occurs in situations where the decision maker is unable to assign definite value to objects or events or is unable to accurately predict outcomes due to lack of sufficient cues” </w:t>
      </w:r>
      <w:sdt>
        <w:sdtPr>
          <w:id w:val="-1212961352"/>
          <w:citation/>
        </w:sdtPr>
        <w:sdtEndPr/>
        <w:sdtContent>
          <w:r w:rsidR="006F41F3">
            <w:fldChar w:fldCharType="begin"/>
          </w:r>
          <w:r w:rsidR="006F41F3">
            <w:instrText xml:space="preserve">CITATION Gua10 \p 78 \l 1033 </w:instrText>
          </w:r>
          <w:r w:rsidR="006F41F3">
            <w:fldChar w:fldCharType="separate"/>
          </w:r>
          <w:r w:rsidR="00CD1694">
            <w:rPr>
              <w:noProof/>
            </w:rPr>
            <w:t>(Guadalupe, 2010, p. 78)</w:t>
          </w:r>
          <w:r w:rsidR="006F41F3">
            <w:fldChar w:fldCharType="end"/>
          </w:r>
        </w:sdtContent>
      </w:sdt>
      <w:r w:rsidR="006F41F3">
        <w:t xml:space="preserve">. Much of Mishel’s work was based on that of Lazarus and Folkman (1984) who defined uncertainty as confusion about the meaning of the environmental configuration, rather than illness-related. </w:t>
      </w:r>
      <w:r w:rsidR="00E2693B">
        <w:t>In 1992, Hilton defined uncertainty as a cognitive state that results when an event cannot be adequately defined or categorized because of a lack</w:t>
      </w:r>
      <w:r w:rsidR="00EC00DF">
        <w:t xml:space="preserve"> of information. In 1994, he described it</w:t>
      </w:r>
      <w:r w:rsidR="00E2693B">
        <w:t xml:space="preserve"> as a cognitive perceptua</w:t>
      </w:r>
      <w:r w:rsidR="00EC00DF">
        <w:t xml:space="preserve">l state that ranges from feeling </w:t>
      </w:r>
      <w:r w:rsidR="00E2693B">
        <w:t xml:space="preserve">less than sure to vagueness. He pointed out that uncertainty changes over time and can include threatening and/or positive emotions. Mishel argues that uncertainty is a neutral cognitive state and should go beyond emotions. </w:t>
      </w:r>
      <w:r w:rsidR="00B350C9">
        <w:t xml:space="preserve">Mishel agrees that uncertainty can be positive or negative, but not simply as emotions that go along with uncertainty. His work was more focused on the danger, threat, or opportunity that could be elicited by uncertainty </w:t>
      </w:r>
      <w:sdt>
        <w:sdtPr>
          <w:id w:val="-516848979"/>
          <w:citation/>
        </w:sdtPr>
        <w:sdtEndPr/>
        <w:sdtContent>
          <w:r w:rsidR="00B350C9">
            <w:fldChar w:fldCharType="begin"/>
          </w:r>
          <w:r w:rsidR="00B350C9">
            <w:instrText xml:space="preserve">CITATION McC \p 128 \l 1033 </w:instrText>
          </w:r>
          <w:r w:rsidR="00B350C9">
            <w:fldChar w:fldCharType="separate"/>
          </w:r>
          <w:r w:rsidR="00CD1694">
            <w:rPr>
              <w:noProof/>
            </w:rPr>
            <w:t>(McCormick, 2002, p. 128)</w:t>
          </w:r>
          <w:r w:rsidR="00B350C9">
            <w:fldChar w:fldCharType="end"/>
          </w:r>
        </w:sdtContent>
      </w:sdt>
      <w:r w:rsidR="00B350C9">
        <w:t xml:space="preserve">. </w:t>
      </w:r>
    </w:p>
    <w:p w:rsidR="00B350C9" w:rsidRDefault="00D90A4C" w:rsidP="00764934">
      <w:r>
        <w:t xml:space="preserve">Penrod (2001, p.241) </w:t>
      </w:r>
      <w:r w:rsidR="00384180">
        <w:t xml:space="preserve">defines uncertainty as </w:t>
      </w:r>
      <w:r w:rsidR="002E5DEF">
        <w:t xml:space="preserve">a state in which one perceives they are unable to assign probabilities for an outcome. This inability results in a discomforting, uneasy sensation that may be increased or decreased through cognitive, emotive, or behavioral reactions. The sensation may also be affected by time passing and changes in the perception of the situation. </w:t>
      </w:r>
      <w:r w:rsidR="00384180">
        <w:t xml:space="preserve">The experience of uncertainty is pervasive in human existence and is mediated by feelings of confidence and control that may be highly specific (event-focused) or more global (a world view). This definition of uncertainty is proposed to be relevant across many disciplines including psychology, medicine, nursing, anthropology and sociology. </w:t>
      </w:r>
    </w:p>
    <w:p w:rsidR="002E5DEF" w:rsidRDefault="002E5DEF" w:rsidP="002E5DEF">
      <w:pPr>
        <w:pStyle w:val="Heading1"/>
      </w:pPr>
      <w:r>
        <w:t>Analysis of the Concept</w:t>
      </w:r>
    </w:p>
    <w:p w:rsidR="00C0576F" w:rsidRPr="00C0576F" w:rsidRDefault="00B73E98" w:rsidP="00764934">
      <w:r>
        <w:t xml:space="preserve">Concept analysis is a rigorous and logical </w:t>
      </w:r>
      <w:r w:rsidR="00864CFF">
        <w:t xml:space="preserve">method used to define concepts. They are useful in increasing knowledge and its’ application for the advance practice nurse </w:t>
      </w:r>
      <w:sdt>
        <w:sdtPr>
          <w:id w:val="1318076459"/>
          <w:citation/>
        </w:sdtPr>
        <w:sdtEndPr/>
        <w:sdtContent>
          <w:r w:rsidR="00864CFF">
            <w:fldChar w:fldCharType="begin"/>
          </w:r>
          <w:r w:rsidR="00864CFF">
            <w:instrText xml:space="preserve">CITATION McD11 \p 3 \l 1033 </w:instrText>
          </w:r>
          <w:r w:rsidR="00864CFF">
            <w:fldChar w:fldCharType="separate"/>
          </w:r>
          <w:r w:rsidR="00CD1694">
            <w:rPr>
              <w:noProof/>
            </w:rPr>
            <w:t>(McDonald, 2011, p. 3)</w:t>
          </w:r>
          <w:r w:rsidR="00864CFF">
            <w:fldChar w:fldCharType="end"/>
          </w:r>
        </w:sdtContent>
      </w:sdt>
      <w:r w:rsidR="00864CFF">
        <w:t>. This analysis of the concept of uncertainty will focus primarily on uncertainty in illness</w:t>
      </w:r>
      <w:r w:rsidR="00BE2339">
        <w:t>, however, other usages of the concept will be explored</w:t>
      </w:r>
      <w:r w:rsidR="00864CFF">
        <w:t>. The analysis will incl</w:t>
      </w:r>
      <w:r w:rsidR="00EC00DF">
        <w:t>ude an</w:t>
      </w:r>
      <w:r w:rsidR="00864CFF">
        <w:t xml:space="preserve"> abstract, introduction, rationale for selection of the concept, concept definition, </w:t>
      </w:r>
      <w:r w:rsidR="00BE2339">
        <w:t>aim of the analysis, identification of antecedents, identification of critical defining attributes, empirical referents, consequences, case illustrations,</w:t>
      </w:r>
      <w:r w:rsidR="00FF5474">
        <w:t xml:space="preserve"> summary of the analysis, and implications for nursing practice. </w:t>
      </w:r>
    </w:p>
    <w:p w:rsidR="008D5878" w:rsidRDefault="008D5878" w:rsidP="002E5DEF">
      <w:pPr>
        <w:pStyle w:val="Heading2"/>
      </w:pPr>
      <w:r>
        <w:t>Aim of the Analysis</w:t>
      </w:r>
    </w:p>
    <w:p w:rsidR="008D5878" w:rsidRDefault="008D5878" w:rsidP="00764934">
      <w:r>
        <w:t xml:space="preserve">The aim of the analysis is to explore the concept of uncertainty, specifically uncertainty in illness. </w:t>
      </w:r>
      <w:r w:rsidR="00CD27D5">
        <w:t xml:space="preserve">A better understanding of the concept of uncertainty in illness can assist the nurse in managing levels of uncertainty. This analysis will provide information that can help practitioners be more effective in decreasing the level of uncertainty that patients feel </w:t>
      </w:r>
      <w:r w:rsidR="002B5B85">
        <w:t xml:space="preserve">when diagnosed with an illness and assisting in informed decision making. </w:t>
      </w:r>
    </w:p>
    <w:p w:rsidR="002B5B85" w:rsidRDefault="002B5B85" w:rsidP="000C6FAC">
      <w:pPr>
        <w:pStyle w:val="Heading2"/>
      </w:pPr>
      <w:r>
        <w:t>Identification of Antecedents</w:t>
      </w:r>
    </w:p>
    <w:p w:rsidR="002B5B85" w:rsidRDefault="00125BA2" w:rsidP="00764934">
      <w:r>
        <w:t xml:space="preserve">Antecedents are known as the characteristics that precede a concept </w:t>
      </w:r>
      <w:sdt>
        <w:sdtPr>
          <w:id w:val="844287451"/>
          <w:citation/>
        </w:sdtPr>
        <w:sdtEndPr/>
        <w:sdtContent>
          <w:r>
            <w:fldChar w:fldCharType="begin"/>
          </w:r>
          <w:r>
            <w:instrText xml:space="preserve">CITATION Bon09 \p 1333 \l 1033 </w:instrText>
          </w:r>
          <w:r>
            <w:fldChar w:fldCharType="separate"/>
          </w:r>
          <w:r w:rsidR="00CD1694">
            <w:rPr>
              <w:noProof/>
            </w:rPr>
            <w:t>(Bonis, 2009, p. 1333)</w:t>
          </w:r>
          <w:r>
            <w:fldChar w:fldCharType="end"/>
          </w:r>
        </w:sdtContent>
      </w:sdt>
      <w:r>
        <w:t xml:space="preserve">. </w:t>
      </w:r>
      <w:r w:rsidR="00A32DBB">
        <w:t xml:space="preserve">Mishel identified four forms of uncertainty that exist in the illness experience which include ambiguity concerning the state of the illness, complexity associated with treatment and system of care, lack of information about the diagnosis and seriousness of the illness, and unpredictability regarding disease progression and prognosis </w:t>
      </w:r>
      <w:sdt>
        <w:sdtPr>
          <w:id w:val="-1704860021"/>
          <w:citation/>
        </w:sdtPr>
        <w:sdtEndPr/>
        <w:sdtContent>
          <w:r w:rsidR="00A32DBB">
            <w:fldChar w:fldCharType="begin"/>
          </w:r>
          <w:r w:rsidR="00A32DBB">
            <w:instrText xml:space="preserve">CITATION Gua10 \p 79 \l 1033 </w:instrText>
          </w:r>
          <w:r w:rsidR="00A32DBB">
            <w:fldChar w:fldCharType="separate"/>
          </w:r>
          <w:r w:rsidR="00CD1694">
            <w:rPr>
              <w:noProof/>
            </w:rPr>
            <w:t>(Guadalupe, 2010, p. 79)</w:t>
          </w:r>
          <w:r w:rsidR="00A32DBB">
            <w:fldChar w:fldCharType="end"/>
          </w:r>
        </w:sdtContent>
      </w:sdt>
      <w:r w:rsidR="00A32DBB">
        <w:t xml:space="preserve">. </w:t>
      </w:r>
      <w:r>
        <w:t>Uncertainty did not spontaneously develop, but was composed of three categories of variables including stimuli frame, structure p</w:t>
      </w:r>
      <w:r w:rsidR="00A32DBB">
        <w:t xml:space="preserve">roviders and cognitive capacity </w:t>
      </w:r>
      <w:sdt>
        <w:sdtPr>
          <w:id w:val="-1220509778"/>
          <w:citation/>
        </w:sdtPr>
        <w:sdtEndPr/>
        <w:sdtContent>
          <w:r w:rsidR="00A32DBB">
            <w:fldChar w:fldCharType="begin"/>
          </w:r>
          <w:r w:rsidR="00A32DBB">
            <w:instrText xml:space="preserve">CITATION Wal05 \p 863 \l 1033 </w:instrText>
          </w:r>
          <w:r w:rsidR="00A32DBB">
            <w:fldChar w:fldCharType="separate"/>
          </w:r>
          <w:r w:rsidR="00CD1694">
            <w:rPr>
              <w:noProof/>
            </w:rPr>
            <w:t>(Wallace, 2005, p. 863)</w:t>
          </w:r>
          <w:r w:rsidR="00A32DBB">
            <w:fldChar w:fldCharType="end"/>
          </w:r>
        </w:sdtContent>
      </w:sdt>
      <w:r w:rsidR="00A32DBB">
        <w:t xml:space="preserve">. </w:t>
      </w:r>
    </w:p>
    <w:p w:rsidR="00D75625" w:rsidRDefault="00E9533B" w:rsidP="00D75625">
      <w:pPr>
        <w:ind w:firstLine="0"/>
      </w:pPr>
      <w:r>
        <w:t xml:space="preserve">     </w:t>
      </w:r>
      <w:r w:rsidR="00764934">
        <w:tab/>
      </w:r>
      <w:r>
        <w:t>“The stimuli frame is</w:t>
      </w:r>
      <w:r w:rsidR="00A32DBB">
        <w:t xml:space="preserve"> the form, composition and structure of the</w:t>
      </w:r>
      <w:r w:rsidR="00416B45">
        <w:t xml:space="preserve"> stimuli produced as part of the illness and as a result of illness-related events” </w:t>
      </w:r>
      <w:sdt>
        <w:sdtPr>
          <w:id w:val="1129061430"/>
          <w:citation/>
        </w:sdtPr>
        <w:sdtEndPr/>
        <w:sdtContent>
          <w:r w:rsidR="00416B45">
            <w:fldChar w:fldCharType="begin"/>
          </w:r>
          <w:r w:rsidR="00416B45">
            <w:instrText xml:space="preserve">CITATION Gua10 \p 79 \l 1033 </w:instrText>
          </w:r>
          <w:r w:rsidR="00416B45">
            <w:fldChar w:fldCharType="separate"/>
          </w:r>
          <w:r w:rsidR="00CD1694">
            <w:rPr>
              <w:noProof/>
            </w:rPr>
            <w:t>(Guadalupe, 2010, p. 79)</w:t>
          </w:r>
          <w:r w:rsidR="00416B45">
            <w:fldChar w:fldCharType="end"/>
          </w:r>
        </w:sdtContent>
      </w:sdt>
      <w:r>
        <w:t>. It</w:t>
      </w:r>
      <w:r w:rsidR="00416B45">
        <w:t xml:space="preserve"> is made up of symptom pattern, event familiarity and event congruence</w:t>
      </w:r>
      <w:sdt>
        <w:sdtPr>
          <w:id w:val="-1112285023"/>
          <w:citation/>
        </w:sdtPr>
        <w:sdtEndPr/>
        <w:sdtContent>
          <w:r w:rsidR="00416B45">
            <w:fldChar w:fldCharType="begin"/>
          </w:r>
          <w:r w:rsidR="00416B45">
            <w:instrText xml:space="preserve">CITATION Kan11 \p 1881 \l 1033 </w:instrText>
          </w:r>
          <w:r w:rsidR="00416B45">
            <w:fldChar w:fldCharType="separate"/>
          </w:r>
          <w:r w:rsidR="00CD1694">
            <w:rPr>
              <w:noProof/>
            </w:rPr>
            <w:t xml:space="preserve"> (Kang, 2011, p. 1881)</w:t>
          </w:r>
          <w:r w:rsidR="00416B45">
            <w:fldChar w:fldCharType="end"/>
          </w:r>
        </w:sdtContent>
      </w:sdt>
      <w:r w:rsidR="00416B45">
        <w:t xml:space="preserve">. Symptom pattern refers to the symptoms of the illness that the patient is experiencing </w:t>
      </w:r>
      <w:sdt>
        <w:sdtPr>
          <w:id w:val="1110621241"/>
          <w:citation/>
        </w:sdtPr>
        <w:sdtEndPr/>
        <w:sdtContent>
          <w:r w:rsidR="00416B45">
            <w:fldChar w:fldCharType="begin"/>
          </w:r>
          <w:r w:rsidR="00416B45">
            <w:instrText xml:space="preserve">CITATION Wal05 \p 864 \l 1033 </w:instrText>
          </w:r>
          <w:r w:rsidR="00416B45">
            <w:fldChar w:fldCharType="separate"/>
          </w:r>
          <w:r w:rsidR="00CD1694">
            <w:rPr>
              <w:noProof/>
            </w:rPr>
            <w:t>(Wallace, 2005, p. 864)</w:t>
          </w:r>
          <w:r w:rsidR="00416B45">
            <w:fldChar w:fldCharType="end"/>
          </w:r>
        </w:sdtContent>
      </w:sdt>
      <w:r w:rsidR="00416B45">
        <w:t xml:space="preserve">. Patients look for consistent patterns of symptoms to better understand their illness. When symptoms are vague and inconsistent </w:t>
      </w:r>
      <w:r w:rsidR="00D75625">
        <w:t xml:space="preserve">a higher level of uncertainty is experienced. Unreliable patterns of symptoms prevent patients from attaching meaning to their illness and breeds ambiguity </w:t>
      </w:r>
      <w:sdt>
        <w:sdtPr>
          <w:id w:val="277154278"/>
          <w:citation/>
        </w:sdtPr>
        <w:sdtEndPr/>
        <w:sdtContent>
          <w:r w:rsidR="00D75625">
            <w:fldChar w:fldCharType="begin"/>
          </w:r>
          <w:r w:rsidR="00D75625">
            <w:instrText xml:space="preserve">CITATION Gua10 \p 79-80 \l 1033 </w:instrText>
          </w:r>
          <w:r w:rsidR="00D75625">
            <w:fldChar w:fldCharType="separate"/>
          </w:r>
          <w:r w:rsidR="00CD1694">
            <w:rPr>
              <w:noProof/>
            </w:rPr>
            <w:t>(Guadalupe, 2010, pp. 79-80)</w:t>
          </w:r>
          <w:r w:rsidR="00D75625">
            <w:fldChar w:fldCharType="end"/>
          </w:r>
        </w:sdtContent>
      </w:sdt>
      <w:r w:rsidR="00D75625">
        <w:t>.</w:t>
      </w:r>
      <w:r w:rsidR="00A002B0">
        <w:t xml:space="preserve"> </w:t>
      </w:r>
      <w:r w:rsidR="00D75625">
        <w:t xml:space="preserve">Event familiarity is the degree to which a situation is habitual, repetitive or contains recognizable cues. It is formed over time and experience in a health care environment and through dealing with an illness </w:t>
      </w:r>
      <w:sdt>
        <w:sdtPr>
          <w:id w:val="-518310141"/>
          <w:citation/>
        </w:sdtPr>
        <w:sdtEndPr/>
        <w:sdtContent>
          <w:r w:rsidR="00D75625">
            <w:fldChar w:fldCharType="begin"/>
          </w:r>
          <w:r w:rsidR="00D75625">
            <w:instrText xml:space="preserve">CITATION Wal05 \p 864 \l 1033 </w:instrText>
          </w:r>
          <w:r w:rsidR="00D75625">
            <w:fldChar w:fldCharType="separate"/>
          </w:r>
          <w:r w:rsidR="00CD1694">
            <w:rPr>
              <w:noProof/>
            </w:rPr>
            <w:t>(Wallace, 2005, p. 864)</w:t>
          </w:r>
          <w:r w:rsidR="00D75625">
            <w:fldChar w:fldCharType="end"/>
          </w:r>
        </w:sdtContent>
      </w:sdt>
      <w:r w:rsidR="00D75625">
        <w:t>. It becomes easier to attach meaning to events when they are recorded in an individuals’ memory.</w:t>
      </w:r>
      <w:r w:rsidR="00A002B0">
        <w:t xml:space="preserve"> </w:t>
      </w:r>
      <w:r w:rsidR="00D75625">
        <w:t>Event congruence is known as consistency between an expected outco</w:t>
      </w:r>
      <w:r w:rsidR="00C0576F">
        <w:t xml:space="preserve">me and the actual outcome of an </w:t>
      </w:r>
      <w:r w:rsidR="00D75625">
        <w:t xml:space="preserve">event related to an illness. </w:t>
      </w:r>
      <w:r w:rsidR="00C0576F">
        <w:t>When anticipated events d</w:t>
      </w:r>
      <w:r w:rsidR="00047F8E">
        <w:t>o not occur</w:t>
      </w:r>
      <w:r w:rsidR="00C0576F">
        <w:t>,</w:t>
      </w:r>
      <w:r w:rsidR="00047F8E">
        <w:t xml:space="preserve"> stability is disrupted and uncertainty is increased </w:t>
      </w:r>
      <w:sdt>
        <w:sdtPr>
          <w:id w:val="1493602505"/>
          <w:citation/>
        </w:sdtPr>
        <w:sdtEndPr/>
        <w:sdtContent>
          <w:r w:rsidR="00047F8E">
            <w:fldChar w:fldCharType="begin"/>
          </w:r>
          <w:r w:rsidR="00047F8E">
            <w:instrText xml:space="preserve">CITATION Gua10 \p 80 \l 1033 </w:instrText>
          </w:r>
          <w:r w:rsidR="00047F8E">
            <w:fldChar w:fldCharType="separate"/>
          </w:r>
          <w:r w:rsidR="00CD1694">
            <w:rPr>
              <w:noProof/>
            </w:rPr>
            <w:t>(Guadalupe, 2010, p. 80)</w:t>
          </w:r>
          <w:r w:rsidR="00047F8E">
            <w:fldChar w:fldCharType="end"/>
          </w:r>
        </w:sdtContent>
      </w:sdt>
      <w:r w:rsidR="00047F8E">
        <w:t xml:space="preserve">. </w:t>
      </w:r>
    </w:p>
    <w:p w:rsidR="00E9533B" w:rsidRDefault="00E9533B" w:rsidP="00D75625">
      <w:pPr>
        <w:ind w:firstLine="0"/>
      </w:pPr>
      <w:r>
        <w:t xml:space="preserve">     </w:t>
      </w:r>
      <w:r w:rsidR="00764934">
        <w:tab/>
      </w:r>
      <w:r w:rsidR="00047F8E">
        <w:t>Str</w:t>
      </w:r>
      <w:r w:rsidR="00EC00DF">
        <w:t xml:space="preserve">ucture providers </w:t>
      </w:r>
      <w:r w:rsidR="00047F8E">
        <w:t xml:space="preserve">add stability to a situation and reduce uncertainty both directly and indirectly </w:t>
      </w:r>
      <w:sdt>
        <w:sdtPr>
          <w:id w:val="-1797674353"/>
          <w:citation/>
        </w:sdtPr>
        <w:sdtEndPr/>
        <w:sdtContent>
          <w:r w:rsidR="00047F8E">
            <w:fldChar w:fldCharType="begin"/>
          </w:r>
          <w:r w:rsidR="00047F8E">
            <w:instrText xml:space="preserve">CITATION Gua10 \p 79 \l 1033 </w:instrText>
          </w:r>
          <w:r w:rsidR="00047F8E">
            <w:fldChar w:fldCharType="separate"/>
          </w:r>
          <w:r w:rsidR="00CD1694">
            <w:rPr>
              <w:noProof/>
            </w:rPr>
            <w:t>(Guadalupe, 2010, p. 79)</w:t>
          </w:r>
          <w:r w:rsidR="00047F8E">
            <w:fldChar w:fldCharType="end"/>
          </w:r>
        </w:sdtContent>
      </w:sdt>
      <w:r w:rsidR="00EC00DF">
        <w:t xml:space="preserve">. They refer to credible authority, </w:t>
      </w:r>
      <w:r w:rsidR="00047F8E">
        <w:t xml:space="preserve">social support and education </w:t>
      </w:r>
      <w:sdt>
        <w:sdtPr>
          <w:id w:val="238674680"/>
          <w:citation/>
        </w:sdtPr>
        <w:sdtEndPr/>
        <w:sdtContent>
          <w:r w:rsidR="00047F8E">
            <w:fldChar w:fldCharType="begin"/>
          </w:r>
          <w:r w:rsidR="0098203A">
            <w:instrText xml:space="preserve">CITATION Kan11 \p 1881 \l 1033 </w:instrText>
          </w:r>
          <w:r w:rsidR="00047F8E">
            <w:fldChar w:fldCharType="separate"/>
          </w:r>
          <w:r w:rsidR="00CD1694">
            <w:rPr>
              <w:noProof/>
            </w:rPr>
            <w:t>(Kang, 2011, p. 1881)</w:t>
          </w:r>
          <w:r w:rsidR="00047F8E">
            <w:fldChar w:fldCharType="end"/>
          </w:r>
        </w:sdtContent>
      </w:sdt>
      <w:r w:rsidR="00C0576F">
        <w:t>. Credible authority is known as</w:t>
      </w:r>
      <w:r w:rsidR="0098203A">
        <w:t xml:space="preserve"> the degree of trust and confidence that the patient has in the health care provider </w:t>
      </w:r>
      <w:sdt>
        <w:sdtPr>
          <w:id w:val="73790251"/>
          <w:citation/>
        </w:sdtPr>
        <w:sdtEndPr/>
        <w:sdtContent>
          <w:r w:rsidR="0098203A">
            <w:fldChar w:fldCharType="begin"/>
          </w:r>
          <w:r w:rsidR="0098203A">
            <w:instrText xml:space="preserve">CITATION Wal05 \p 864 \l 1033 </w:instrText>
          </w:r>
          <w:r w:rsidR="0098203A">
            <w:fldChar w:fldCharType="separate"/>
          </w:r>
          <w:r w:rsidR="00CD1694">
            <w:rPr>
              <w:noProof/>
            </w:rPr>
            <w:t>(Wallace, 2005, p. 864)</w:t>
          </w:r>
          <w:r w:rsidR="0098203A">
            <w:fldChar w:fldCharType="end"/>
          </w:r>
        </w:sdtContent>
      </w:sdt>
      <w:r w:rsidR="0098203A">
        <w:t>. Patients depend on credible authorities to interpret situations or event</w:t>
      </w:r>
      <w:r w:rsidR="00C0576F">
        <w:t>s</w:t>
      </w:r>
      <w:r w:rsidR="0098203A">
        <w:t xml:space="preserve"> </w:t>
      </w:r>
      <w:sdt>
        <w:sdtPr>
          <w:id w:val="413827585"/>
          <w:citation/>
        </w:sdtPr>
        <w:sdtEndPr/>
        <w:sdtContent>
          <w:r w:rsidR="0098203A">
            <w:fldChar w:fldCharType="begin"/>
          </w:r>
          <w:r w:rsidR="0098203A">
            <w:instrText xml:space="preserve">CITATION Kan11 \p 1881 \l 1033 </w:instrText>
          </w:r>
          <w:r w:rsidR="0098203A">
            <w:fldChar w:fldCharType="separate"/>
          </w:r>
          <w:r w:rsidR="00CD1694">
            <w:rPr>
              <w:noProof/>
            </w:rPr>
            <w:t>(Kang, 2011, p. 1881)</w:t>
          </w:r>
          <w:r w:rsidR="0098203A">
            <w:fldChar w:fldCharType="end"/>
          </w:r>
        </w:sdtContent>
      </w:sdt>
      <w:r w:rsidR="00EC00DF">
        <w:t>. Social support is</w:t>
      </w:r>
      <w:r w:rsidR="002D6997">
        <w:t xml:space="preserve"> the degree to which a person is able to share ideas and opinions with others who have experienced the disease </w:t>
      </w:r>
      <w:sdt>
        <w:sdtPr>
          <w:id w:val="-2047752232"/>
          <w:citation/>
        </w:sdtPr>
        <w:sdtEndPr/>
        <w:sdtContent>
          <w:r w:rsidR="002D6997">
            <w:fldChar w:fldCharType="begin"/>
          </w:r>
          <w:r w:rsidR="002D6997">
            <w:instrText xml:space="preserve">CITATION Wal05 \p 864 \l 1033 </w:instrText>
          </w:r>
          <w:r w:rsidR="002D6997">
            <w:fldChar w:fldCharType="separate"/>
          </w:r>
          <w:r w:rsidR="00CD1694">
            <w:rPr>
              <w:noProof/>
            </w:rPr>
            <w:t>(Wallace, 2005, p. 864)</w:t>
          </w:r>
          <w:r w:rsidR="002D6997">
            <w:fldChar w:fldCharType="end"/>
          </w:r>
        </w:sdtContent>
      </w:sdt>
      <w:r w:rsidR="00EC00DF">
        <w:t>. P</w:t>
      </w:r>
      <w:r w:rsidR="002D6997">
        <w:t>atients are able to obtain or share info</w:t>
      </w:r>
      <w:r w:rsidR="00EC00DF">
        <w:t xml:space="preserve">rmation about their experiences and </w:t>
      </w:r>
      <w:r w:rsidR="002D6997">
        <w:t xml:space="preserve">establish a social network to help them deal with their uncertainty </w:t>
      </w:r>
      <w:sdt>
        <w:sdtPr>
          <w:id w:val="-382399302"/>
          <w:citation/>
        </w:sdtPr>
        <w:sdtEndPr/>
        <w:sdtContent>
          <w:r w:rsidR="002D6997">
            <w:fldChar w:fldCharType="begin"/>
          </w:r>
          <w:r w:rsidR="002D6997">
            <w:instrText xml:space="preserve">CITATION Kan11 \p 1881 \l 1033 </w:instrText>
          </w:r>
          <w:r w:rsidR="002D6997">
            <w:fldChar w:fldCharType="separate"/>
          </w:r>
          <w:r w:rsidR="00CD1694">
            <w:rPr>
              <w:noProof/>
            </w:rPr>
            <w:t>(Kang, 2011, p. 1881)</w:t>
          </w:r>
          <w:r w:rsidR="002D6997">
            <w:fldChar w:fldCharType="end"/>
          </w:r>
        </w:sdtContent>
      </w:sdt>
      <w:r w:rsidR="00040B18">
        <w:t xml:space="preserve">. Social support </w:t>
      </w:r>
      <w:r w:rsidR="002D6997">
        <w:t xml:space="preserve">can function as a means of information exchange, a foundation for building relationships that promote trust, and provide stability during times of chaos </w:t>
      </w:r>
      <w:sdt>
        <w:sdtPr>
          <w:id w:val="1393778888"/>
          <w:citation/>
        </w:sdtPr>
        <w:sdtEndPr/>
        <w:sdtContent>
          <w:r w:rsidR="002D6997">
            <w:fldChar w:fldCharType="begin"/>
          </w:r>
          <w:r w:rsidR="002D6997">
            <w:instrText xml:space="preserve">CITATION Gua10 \p 80 \l 1033 </w:instrText>
          </w:r>
          <w:r w:rsidR="002D6997">
            <w:fldChar w:fldCharType="separate"/>
          </w:r>
          <w:r w:rsidR="00CD1694">
            <w:rPr>
              <w:noProof/>
            </w:rPr>
            <w:t>(Guadalupe, 2010, p. 80)</w:t>
          </w:r>
          <w:r w:rsidR="002D6997">
            <w:fldChar w:fldCharType="end"/>
          </w:r>
        </w:sdtContent>
      </w:sdt>
      <w:r w:rsidR="00A002B0">
        <w:t xml:space="preserve">. </w:t>
      </w:r>
      <w:r w:rsidR="002D6997">
        <w:t>Education is measured in school years atte</w:t>
      </w:r>
      <w:r w:rsidR="00040B18">
        <w:t>nded</w:t>
      </w:r>
      <w:r w:rsidR="002D6997">
        <w:t xml:space="preserve"> </w:t>
      </w:r>
      <w:sdt>
        <w:sdtPr>
          <w:id w:val="-1904129035"/>
          <w:citation/>
        </w:sdtPr>
        <w:sdtEndPr/>
        <w:sdtContent>
          <w:r w:rsidR="002D6997">
            <w:fldChar w:fldCharType="begin"/>
          </w:r>
          <w:r w:rsidR="002D6997">
            <w:instrText xml:space="preserve">CITATION Wal05 \p 864 \l 1033 </w:instrText>
          </w:r>
          <w:r w:rsidR="002D6997">
            <w:fldChar w:fldCharType="separate"/>
          </w:r>
          <w:r w:rsidR="00CD1694">
            <w:rPr>
              <w:noProof/>
            </w:rPr>
            <w:t>(Wallace, 2005, p. 864)</w:t>
          </w:r>
          <w:r w:rsidR="002D6997">
            <w:fldChar w:fldCharType="end"/>
          </w:r>
        </w:sdtContent>
      </w:sdt>
      <w:r w:rsidR="002D6997">
        <w:t>. Less educated patients may experience longer periods of uncertainty as it may take them longer to adequately process the situation</w:t>
      </w:r>
      <w:r w:rsidR="00766C69">
        <w:t xml:space="preserve">. A sufficient level of education assists in constructing meaning for events </w:t>
      </w:r>
      <w:sdt>
        <w:sdtPr>
          <w:id w:val="-1809238166"/>
          <w:citation/>
        </w:sdtPr>
        <w:sdtEndPr/>
        <w:sdtContent>
          <w:r w:rsidR="00766C69">
            <w:fldChar w:fldCharType="begin"/>
          </w:r>
          <w:r w:rsidR="00766C69">
            <w:instrText xml:space="preserve">CITATION Kan11 \p 1881 \l 1033 </w:instrText>
          </w:r>
          <w:r w:rsidR="00766C69">
            <w:fldChar w:fldCharType="separate"/>
          </w:r>
          <w:r w:rsidR="00CD1694">
            <w:rPr>
              <w:noProof/>
            </w:rPr>
            <w:t>(Kang, 2011, p. 1881)</w:t>
          </w:r>
          <w:r w:rsidR="00766C69">
            <w:fldChar w:fldCharType="end"/>
          </w:r>
        </w:sdtContent>
      </w:sdt>
      <w:r w:rsidR="00766C69">
        <w:t xml:space="preserve">. </w:t>
      </w:r>
    </w:p>
    <w:p w:rsidR="00766C69" w:rsidRDefault="00E9533B" w:rsidP="00E9533B">
      <w:pPr>
        <w:ind w:firstLine="0"/>
      </w:pPr>
      <w:r>
        <w:t xml:space="preserve">     </w:t>
      </w:r>
      <w:r w:rsidR="00764934">
        <w:tab/>
      </w:r>
      <w:r w:rsidR="00766C69">
        <w:t>Cognitive capacity is the ability to process information and any physiological malfunction that may impair this ability. Cognitive capaci</w:t>
      </w:r>
      <w:r w:rsidR="00040B18">
        <w:t xml:space="preserve">ty can </w:t>
      </w:r>
      <w:r w:rsidR="00766C69">
        <w:t>decrease due to physical illness, symptoms and perceived dan</w:t>
      </w:r>
      <w:r w:rsidR="00040B18">
        <w:t xml:space="preserve">ger. Cognitive capacity is </w:t>
      </w:r>
      <w:r w:rsidR="00766C69">
        <w:t>diffic</w:t>
      </w:r>
      <w:r w:rsidR="00040B18">
        <w:t xml:space="preserve">ult to measure and therefore </w:t>
      </w:r>
      <w:r w:rsidR="00766C69">
        <w:t>often</w:t>
      </w:r>
      <w:r w:rsidR="005C0C0D">
        <w:t xml:space="preserve"> not tested</w:t>
      </w:r>
      <w:r w:rsidR="00766C69">
        <w:t xml:space="preserve"> </w:t>
      </w:r>
      <w:sdt>
        <w:sdtPr>
          <w:id w:val="-1114360273"/>
          <w:citation/>
        </w:sdtPr>
        <w:sdtEndPr/>
        <w:sdtContent>
          <w:r w:rsidR="00766C69">
            <w:fldChar w:fldCharType="begin"/>
          </w:r>
          <w:r w:rsidR="00766C69">
            <w:instrText xml:space="preserve">CITATION Wal05 \p 864 \l 1033 </w:instrText>
          </w:r>
          <w:r w:rsidR="00766C69">
            <w:fldChar w:fldCharType="separate"/>
          </w:r>
          <w:r w:rsidR="00CD1694">
            <w:rPr>
              <w:noProof/>
            </w:rPr>
            <w:t>(Wallace, 2005, p. 864)</w:t>
          </w:r>
          <w:r w:rsidR="00766C69">
            <w:fldChar w:fldCharType="end"/>
          </w:r>
        </w:sdtContent>
      </w:sdt>
      <w:r w:rsidR="00766C69">
        <w:t xml:space="preserve">. </w:t>
      </w:r>
    </w:p>
    <w:p w:rsidR="00502FBD" w:rsidRDefault="007A0DE6" w:rsidP="00502FBD">
      <w:pPr>
        <w:pStyle w:val="Heading2"/>
      </w:pPr>
      <w:r>
        <w:t>Identification of Critical Defining Attributes</w:t>
      </w:r>
    </w:p>
    <w:p w:rsidR="00B3533C" w:rsidRDefault="00CD1380" w:rsidP="00764934">
      <w:r>
        <w:t>Attributes are unique elements that help to distinguish a concept</w:t>
      </w:r>
      <w:r w:rsidR="007A0DE6">
        <w:t xml:space="preserve"> </w:t>
      </w:r>
      <w:sdt>
        <w:sdtPr>
          <w:id w:val="-1976978178"/>
          <w:citation/>
        </w:sdtPr>
        <w:sdtEndPr/>
        <w:sdtContent>
          <w:r w:rsidR="001346BF">
            <w:fldChar w:fldCharType="begin"/>
          </w:r>
          <w:r w:rsidR="001346BF">
            <w:instrText xml:space="preserve">CITATION Bon09 \p 1330 \l 1033 </w:instrText>
          </w:r>
          <w:r w:rsidR="001346BF">
            <w:fldChar w:fldCharType="separate"/>
          </w:r>
          <w:r w:rsidR="00CD1694">
            <w:rPr>
              <w:noProof/>
            </w:rPr>
            <w:t>(Bonis, 2009, p. 1330)</w:t>
          </w:r>
          <w:r w:rsidR="001346BF">
            <w:fldChar w:fldCharType="end"/>
          </w:r>
        </w:sdtContent>
      </w:sdt>
      <w:r w:rsidR="001346BF">
        <w:t xml:space="preserve">. </w:t>
      </w:r>
      <w:r>
        <w:t>Attributes are similar to signs and symptoms and are critical to clarifying the meaning of a concept and separating one concept from another</w:t>
      </w:r>
      <w:sdt>
        <w:sdtPr>
          <w:id w:val="-1846850609"/>
          <w:citation/>
        </w:sdtPr>
        <w:sdtEndPr/>
        <w:sdtContent>
          <w:r>
            <w:fldChar w:fldCharType="begin"/>
          </w:r>
          <w:r w:rsidR="003642BF">
            <w:instrText xml:space="preserve">CITATION Bru11 \p 161-162 \l 1033 </w:instrText>
          </w:r>
          <w:r>
            <w:fldChar w:fldCharType="separate"/>
          </w:r>
          <w:r w:rsidR="00CD1694">
            <w:rPr>
              <w:noProof/>
            </w:rPr>
            <w:t xml:space="preserve"> (Brush, Kirk, Gultekin, &amp; Baiardi, 2011, pp. 161-162)</w:t>
          </w:r>
          <w:r>
            <w:fldChar w:fldCharType="end"/>
          </w:r>
        </w:sdtContent>
      </w:sdt>
      <w:r w:rsidR="003642BF">
        <w:t xml:space="preserve">. </w:t>
      </w:r>
      <w:r w:rsidR="00E9533B">
        <w:t xml:space="preserve">Many attributes </w:t>
      </w:r>
      <w:r w:rsidR="001346BF">
        <w:t xml:space="preserve">contribute </w:t>
      </w:r>
      <w:r w:rsidR="00E9533B">
        <w:t xml:space="preserve">to the situation of uncertainty but they must be present in every case to be considered an example of the concept. </w:t>
      </w:r>
      <w:r w:rsidR="00B3533C">
        <w:t xml:space="preserve">The three defining attributes of uncertainty have been identified as probability, temporality and perception </w:t>
      </w:r>
      <w:sdt>
        <w:sdtPr>
          <w:id w:val="-724525561"/>
          <w:citation/>
        </w:sdtPr>
        <w:sdtEndPr/>
        <w:sdtContent>
          <w:r w:rsidR="00B3533C">
            <w:fldChar w:fldCharType="begin"/>
          </w:r>
          <w:r w:rsidR="00B3533C">
            <w:instrText xml:space="preserve">CITATION McC \p 129 \l 1033 </w:instrText>
          </w:r>
          <w:r w:rsidR="00B3533C">
            <w:fldChar w:fldCharType="separate"/>
          </w:r>
          <w:r w:rsidR="00CD1694">
            <w:rPr>
              <w:noProof/>
            </w:rPr>
            <w:t>(McCormick, 2002, p. 129)</w:t>
          </w:r>
          <w:r w:rsidR="00B3533C">
            <w:fldChar w:fldCharType="end"/>
          </w:r>
        </w:sdtContent>
      </w:sdt>
      <w:r w:rsidR="00B3533C">
        <w:t xml:space="preserve">. </w:t>
      </w:r>
    </w:p>
    <w:p w:rsidR="00766FDC" w:rsidRDefault="00E9533B" w:rsidP="00E9533B">
      <w:pPr>
        <w:ind w:firstLine="0"/>
      </w:pPr>
      <w:r>
        <w:t xml:space="preserve">     </w:t>
      </w:r>
      <w:r w:rsidR="00764934">
        <w:tab/>
      </w:r>
      <w:r>
        <w:t>Probability is</w:t>
      </w:r>
      <w:r w:rsidR="00B3533C">
        <w:t xml:space="preserve"> the chance that something will occur. How to avoid a negative situation can be known, but probabilities make it unpredictable</w:t>
      </w:r>
      <w:r w:rsidR="001861CE" w:rsidRPr="001861CE">
        <w:t xml:space="preserve"> </w:t>
      </w:r>
      <w:sdt>
        <w:sdtPr>
          <w:id w:val="-268085338"/>
          <w:citation/>
        </w:sdtPr>
        <w:sdtEndPr/>
        <w:sdtContent>
          <w:r w:rsidR="001861CE">
            <w:fldChar w:fldCharType="begin"/>
          </w:r>
          <w:r w:rsidR="001861CE">
            <w:instrText xml:space="preserve">CITATION McC \p 129 \l 1033 </w:instrText>
          </w:r>
          <w:r w:rsidR="001861CE">
            <w:fldChar w:fldCharType="separate"/>
          </w:r>
          <w:r w:rsidR="00CD1694">
            <w:rPr>
              <w:noProof/>
            </w:rPr>
            <w:t>(McCormick, 2002, p. 129)</w:t>
          </w:r>
          <w:r w:rsidR="001861CE">
            <w:fldChar w:fldCharType="end"/>
          </w:r>
        </w:sdtContent>
      </w:sdt>
      <w:r w:rsidR="00B3533C">
        <w:t xml:space="preserve">. </w:t>
      </w:r>
      <w:r w:rsidR="001861CE">
        <w:t xml:space="preserve">When confronted with multiple alternatives, the variation in positive versus negative outcomes must be assessed </w:t>
      </w:r>
      <w:sdt>
        <w:sdtPr>
          <w:id w:val="-1645194747"/>
          <w:citation/>
        </w:sdtPr>
        <w:sdtEndPr/>
        <w:sdtContent>
          <w:r w:rsidR="001861CE">
            <w:fldChar w:fldCharType="begin"/>
          </w:r>
          <w:r w:rsidR="001861CE">
            <w:instrText xml:space="preserve">CITATION Sch11 \p 1025 \l 1033 </w:instrText>
          </w:r>
          <w:r w:rsidR="001861CE">
            <w:fldChar w:fldCharType="separate"/>
          </w:r>
          <w:r w:rsidR="00CD1694">
            <w:rPr>
              <w:noProof/>
            </w:rPr>
            <w:t>(Schiebener, Zamarian, Delazer, &amp; Brand, 2011, p. 1025)</w:t>
          </w:r>
          <w:r w:rsidR="001861CE">
            <w:fldChar w:fldCharType="end"/>
          </w:r>
        </w:sdtContent>
      </w:sdt>
      <w:r w:rsidR="001861CE">
        <w:t xml:space="preserve">. </w:t>
      </w:r>
      <w:r w:rsidR="00B3533C">
        <w:t>Probabilities are a vital part of all uncertain situations in illness</w:t>
      </w:r>
      <w:r w:rsidR="008270E5">
        <w:t xml:space="preserve"> because patients weigh the odds of potential outcomes. Probability is what prompts many of the questions that patients have about their diagnosis </w:t>
      </w:r>
      <w:sdt>
        <w:sdtPr>
          <w:id w:val="-1037424446"/>
          <w:citation/>
        </w:sdtPr>
        <w:sdtEndPr/>
        <w:sdtContent>
          <w:r w:rsidR="008270E5">
            <w:fldChar w:fldCharType="begin"/>
          </w:r>
          <w:r w:rsidR="008270E5">
            <w:instrText xml:space="preserve">CITATION McC \p 129 \l 1033 </w:instrText>
          </w:r>
          <w:r w:rsidR="008270E5">
            <w:fldChar w:fldCharType="separate"/>
          </w:r>
          <w:r w:rsidR="00CD1694">
            <w:rPr>
              <w:noProof/>
            </w:rPr>
            <w:t>(McCormick, 2002, p. 129)</w:t>
          </w:r>
          <w:r w:rsidR="008270E5">
            <w:fldChar w:fldCharType="end"/>
          </w:r>
        </w:sdtContent>
      </w:sdt>
      <w:r w:rsidR="008270E5">
        <w:t>.</w:t>
      </w:r>
    </w:p>
    <w:p w:rsidR="008270E5" w:rsidRDefault="00E9533B" w:rsidP="00E9533B">
      <w:pPr>
        <w:ind w:firstLine="0"/>
      </w:pPr>
      <w:r>
        <w:t xml:space="preserve">     </w:t>
      </w:r>
      <w:r w:rsidR="00764934">
        <w:tab/>
      </w:r>
      <w:r w:rsidR="00077370">
        <w:t>U</w:t>
      </w:r>
      <w:r w:rsidR="00CE3B1E">
        <w:t>ncertainty has a temporal element because its intensity and nat</w:t>
      </w:r>
      <w:r w:rsidR="00077370">
        <w:t xml:space="preserve">ure vary over time and </w:t>
      </w:r>
      <w:r w:rsidR="00CE3B1E">
        <w:t>related to other life events</w:t>
      </w:r>
      <w:sdt>
        <w:sdtPr>
          <w:id w:val="-180821586"/>
          <w:citation/>
        </w:sdtPr>
        <w:sdtEndPr/>
        <w:sdtContent>
          <w:r w:rsidR="00CE3B1E">
            <w:fldChar w:fldCharType="begin"/>
          </w:r>
          <w:r w:rsidR="00CE3B1E">
            <w:instrText xml:space="preserve">CITATION Wil08 \p 565 \l 1033 </w:instrText>
          </w:r>
          <w:r w:rsidR="00CE3B1E">
            <w:fldChar w:fldCharType="separate"/>
          </w:r>
          <w:r w:rsidR="00CD1694">
            <w:rPr>
              <w:noProof/>
            </w:rPr>
            <w:t xml:space="preserve"> (Wiles, Cott, &amp; Gibson, 2008, p. 565)</w:t>
          </w:r>
          <w:r w:rsidR="00CE3B1E">
            <w:fldChar w:fldCharType="end"/>
          </w:r>
        </w:sdtContent>
      </w:sdt>
      <w:r w:rsidR="00CE3B1E">
        <w:t xml:space="preserve">. </w:t>
      </w:r>
      <w:r w:rsidR="00077370">
        <w:t>Temporality is</w:t>
      </w:r>
      <w:r w:rsidR="008270E5">
        <w:t xml:space="preserve"> the duration, pace and </w:t>
      </w:r>
      <w:r w:rsidR="000E038C">
        <w:t xml:space="preserve">frequency of a disease process. </w:t>
      </w:r>
      <w:r w:rsidR="008270E5">
        <w:t>Temporality can make it difficult to know how long, how fast and how often.</w:t>
      </w:r>
      <w:r w:rsidR="000E038C">
        <w:t xml:space="preserve"> </w:t>
      </w:r>
      <w:r w:rsidR="008270E5">
        <w:t xml:space="preserve">Not knowing what the future holds makes it difficult to plan. This adds to the unpredictability of an illness </w:t>
      </w:r>
      <w:sdt>
        <w:sdtPr>
          <w:id w:val="-146605065"/>
          <w:citation/>
        </w:sdtPr>
        <w:sdtEndPr/>
        <w:sdtContent>
          <w:r w:rsidR="008270E5">
            <w:fldChar w:fldCharType="begin"/>
          </w:r>
          <w:r w:rsidR="00CE3B1E">
            <w:instrText xml:space="preserve">CITATION McC \p 129-130 \l 1033 </w:instrText>
          </w:r>
          <w:r w:rsidR="008270E5">
            <w:fldChar w:fldCharType="separate"/>
          </w:r>
          <w:r w:rsidR="00CD1694">
            <w:rPr>
              <w:noProof/>
            </w:rPr>
            <w:t>(McCormick, 2002, pp. 129-130)</w:t>
          </w:r>
          <w:r w:rsidR="008270E5">
            <w:fldChar w:fldCharType="end"/>
          </w:r>
        </w:sdtContent>
      </w:sdt>
      <w:r w:rsidR="008270E5">
        <w:t xml:space="preserve">. </w:t>
      </w:r>
    </w:p>
    <w:p w:rsidR="007C6E28" w:rsidRDefault="00E9533B" w:rsidP="00E9533B">
      <w:pPr>
        <w:ind w:firstLine="0"/>
      </w:pPr>
      <w:r>
        <w:t xml:space="preserve">     </w:t>
      </w:r>
      <w:r w:rsidR="00764934">
        <w:tab/>
      </w:r>
      <w:r w:rsidR="00CE3B1E">
        <w:t xml:space="preserve">Perception uses sensory and cognitive processes to determine how one sees the world. </w:t>
      </w:r>
      <w:r w:rsidR="00A92843">
        <w:t xml:space="preserve">Information is understood based on </w:t>
      </w:r>
      <w:r w:rsidR="00077370">
        <w:t xml:space="preserve">individualized </w:t>
      </w:r>
      <w:r w:rsidR="00A92843">
        <w:t xml:space="preserve">experience, processing information, and forming mental models </w:t>
      </w:r>
      <w:sdt>
        <w:sdtPr>
          <w:id w:val="-2092237374"/>
          <w:citation/>
        </w:sdtPr>
        <w:sdtEndPr/>
        <w:sdtContent>
          <w:r w:rsidR="00A92843">
            <w:fldChar w:fldCharType="begin"/>
          </w:r>
          <w:r w:rsidR="00A92843">
            <w:instrText xml:space="preserve">CITATION McD11 \p 5 \l 1033 </w:instrText>
          </w:r>
          <w:r w:rsidR="00A92843">
            <w:fldChar w:fldCharType="separate"/>
          </w:r>
          <w:r w:rsidR="00CD1694">
            <w:rPr>
              <w:noProof/>
            </w:rPr>
            <w:t>(McDonald, 2011, p. 5)</w:t>
          </w:r>
          <w:r w:rsidR="00A92843">
            <w:fldChar w:fldCharType="end"/>
          </w:r>
        </w:sdtContent>
      </w:sdt>
      <w:r w:rsidR="00077370">
        <w:t xml:space="preserve">. </w:t>
      </w:r>
      <w:r w:rsidR="007C6E28">
        <w:t>It is t</w:t>
      </w:r>
      <w:r w:rsidR="00077370">
        <w:t>he interpretation of</w:t>
      </w:r>
      <w:r w:rsidR="007C6E28">
        <w:t xml:space="preserve"> how an individual perceives</w:t>
      </w:r>
      <w:r w:rsidR="00077370">
        <w:t xml:space="preserve"> a situation.</w:t>
      </w:r>
      <w:r w:rsidR="007C6E28">
        <w:t xml:space="preserve"> Uncertainty increases when an individual is unable to link an experience to an existing memory. Unfamiliar perception initiates the search for predictability and stability </w:t>
      </w:r>
      <w:sdt>
        <w:sdtPr>
          <w:id w:val="1665430033"/>
          <w:citation/>
        </w:sdtPr>
        <w:sdtEndPr/>
        <w:sdtContent>
          <w:r w:rsidR="007C6E28">
            <w:fldChar w:fldCharType="begin"/>
          </w:r>
          <w:r w:rsidR="007C6E28">
            <w:instrText xml:space="preserve">CITATION McC \p 130 \l 1033 </w:instrText>
          </w:r>
          <w:r w:rsidR="007C6E28">
            <w:fldChar w:fldCharType="separate"/>
          </w:r>
          <w:r w:rsidR="00CD1694">
            <w:rPr>
              <w:noProof/>
            </w:rPr>
            <w:t>(McCormick, 2002, p. 130)</w:t>
          </w:r>
          <w:r w:rsidR="007C6E28">
            <w:fldChar w:fldCharType="end"/>
          </w:r>
        </w:sdtContent>
      </w:sdt>
      <w:r w:rsidR="007C6E28">
        <w:t>.</w:t>
      </w:r>
      <w:r w:rsidR="00A92843">
        <w:t xml:space="preserve"> The evidence indicates that patients’</w:t>
      </w:r>
      <w:r w:rsidR="004B27DE">
        <w:t xml:space="preserve"> perception of their illness predicts health behaviors and activity limitations</w:t>
      </w:r>
      <w:sdt>
        <w:sdtPr>
          <w:id w:val="913595438"/>
          <w:citation/>
        </w:sdtPr>
        <w:sdtEndPr/>
        <w:sdtContent>
          <w:r w:rsidR="004B27DE">
            <w:fldChar w:fldCharType="begin"/>
          </w:r>
          <w:r w:rsidR="004B27DE">
            <w:instrText xml:space="preserve">CITATION Sie13 \p 436 \l 1033 </w:instrText>
          </w:r>
          <w:r w:rsidR="004B27DE">
            <w:fldChar w:fldCharType="separate"/>
          </w:r>
          <w:r w:rsidR="00CD1694">
            <w:rPr>
              <w:noProof/>
            </w:rPr>
            <w:t xml:space="preserve"> (Siemonsma, et al., 2013, p. 436)</w:t>
          </w:r>
          <w:r w:rsidR="004B27DE">
            <w:fldChar w:fldCharType="end"/>
          </w:r>
        </w:sdtContent>
      </w:sdt>
      <w:r w:rsidR="004B27DE">
        <w:t>.</w:t>
      </w:r>
      <w:r w:rsidR="00502FBD">
        <w:t xml:space="preserve"> </w:t>
      </w:r>
    </w:p>
    <w:p w:rsidR="00502FBD" w:rsidRDefault="00E9533B" w:rsidP="00E9533B">
      <w:pPr>
        <w:ind w:firstLine="0"/>
      </w:pPr>
      <w:r>
        <w:t xml:space="preserve">     </w:t>
      </w:r>
      <w:r w:rsidR="00764934">
        <w:tab/>
      </w:r>
      <w:r w:rsidR="00AD2A77">
        <w:t xml:space="preserve">Uncertainty can be found in sports, marriage, weather forecasting, gambling, pregnancy, travel and many other aspects of life. </w:t>
      </w:r>
      <w:r w:rsidR="00502FBD">
        <w:t>This concept analysis fo</w:t>
      </w:r>
      <w:r w:rsidR="00FD35AE">
        <w:t xml:space="preserve">cuses on uncertainty in illness, however, uncertainty and its’ defining attributes </w:t>
      </w:r>
      <w:r w:rsidR="00AD2A77">
        <w:t xml:space="preserve">can also be found in </w:t>
      </w:r>
      <w:r w:rsidR="00FD35AE">
        <w:t xml:space="preserve">other disciplines such as education and war. Uncertainty in students participating in distance education is of importance because it can affect attention, motivation, memorization, and information processing </w:t>
      </w:r>
      <w:sdt>
        <w:sdtPr>
          <w:id w:val="-58799150"/>
          <w:citation/>
        </w:sdtPr>
        <w:sdtEndPr/>
        <w:sdtContent>
          <w:r w:rsidR="005D69BF">
            <w:fldChar w:fldCharType="begin"/>
          </w:r>
          <w:r w:rsidR="005D69BF">
            <w:instrText xml:space="preserve">CITATION Jra13 \p 219 \l 1033 </w:instrText>
          </w:r>
          <w:r w:rsidR="005D69BF">
            <w:fldChar w:fldCharType="separate"/>
          </w:r>
          <w:r w:rsidR="00CD1694">
            <w:rPr>
              <w:noProof/>
            </w:rPr>
            <w:t>(Jraidi &amp; Frasson, 2013, p. 219)</w:t>
          </w:r>
          <w:r w:rsidR="005D69BF">
            <w:fldChar w:fldCharType="end"/>
          </w:r>
        </w:sdtContent>
      </w:sdt>
      <w:r w:rsidR="005D69BF">
        <w:t xml:space="preserve">. Probability is illustrated by students weighing the outcomes of their educational experience. </w:t>
      </w:r>
      <w:r w:rsidR="00A5218B">
        <w:t xml:space="preserve">Temporality is illustrated by students wondering how long will it take for them to comprehend the material being taught. Perception is illustrated when students encounter unfamiliar situations and information. Uncertainty in war is often related to the distribution of power among the countries involved in conflict </w:t>
      </w:r>
      <w:sdt>
        <w:sdtPr>
          <w:id w:val="256636384"/>
          <w:citation/>
        </w:sdtPr>
        <w:sdtEndPr/>
        <w:sdtContent>
          <w:r w:rsidR="00A5218B">
            <w:fldChar w:fldCharType="begin"/>
          </w:r>
          <w:r w:rsidR="00A5218B">
            <w:instrText xml:space="preserve">CITATION Fey11 \p 157 \l 1033 </w:instrText>
          </w:r>
          <w:r w:rsidR="00A5218B">
            <w:fldChar w:fldCharType="separate"/>
          </w:r>
          <w:r w:rsidR="00CD1694">
            <w:rPr>
              <w:noProof/>
            </w:rPr>
            <w:t>(Fey &amp; Ramsay, 2011, p. 157)</w:t>
          </w:r>
          <w:r w:rsidR="00A5218B">
            <w:fldChar w:fldCharType="end"/>
          </w:r>
        </w:sdtContent>
      </w:sdt>
      <w:r w:rsidR="00A5218B">
        <w:t xml:space="preserve">. </w:t>
      </w:r>
      <w:r w:rsidR="00AD2A77">
        <w:t>Probability is illustrated through the odds that one country will be victorious over the other. Temporality is illustrated by individuals asking how long will the war last and how many battles will be encountered. Perception is illustrated when those involved in the war encounter unpred</w:t>
      </w:r>
      <w:r w:rsidR="005B40B0">
        <w:t>ictable, unstable experiences. Uncertainty and its’ consequences are unique to each discipline. Uncertainty is a common occurrence and i</w:t>
      </w:r>
      <w:r w:rsidR="00AD2A77">
        <w:t xml:space="preserve">ndividuals are likely to experience </w:t>
      </w:r>
      <w:r w:rsidR="005B40B0">
        <w:t>some degree of uncertainty each</w:t>
      </w:r>
      <w:r w:rsidR="00AD2A77">
        <w:t xml:space="preserve"> day. </w:t>
      </w:r>
    </w:p>
    <w:p w:rsidR="001D7D6B" w:rsidRDefault="001D7D6B" w:rsidP="001D7D6B">
      <w:pPr>
        <w:pStyle w:val="Heading2"/>
      </w:pPr>
      <w:r>
        <w:t>Empirical Referents</w:t>
      </w:r>
    </w:p>
    <w:p w:rsidR="00766FDC" w:rsidRDefault="00E9533B" w:rsidP="00E9533B">
      <w:pPr>
        <w:ind w:firstLine="0"/>
      </w:pPr>
      <w:r>
        <w:t xml:space="preserve">     </w:t>
      </w:r>
      <w:r w:rsidR="00764934">
        <w:tab/>
      </w:r>
      <w:r w:rsidR="001D7D6B">
        <w:t>Empiric</w:t>
      </w:r>
      <w:r w:rsidR="000C4CCE">
        <w:t>al r</w:t>
      </w:r>
      <w:r w:rsidR="00077370">
        <w:t>eferents are</w:t>
      </w:r>
      <w:r w:rsidR="000C4CCE">
        <w:t xml:space="preserve"> a way</w:t>
      </w:r>
      <w:r w:rsidR="001D7D6B">
        <w:t xml:space="preserve"> to measure and exhibit the occurrence of a concept (Brush et al., 2011, p. 163). </w:t>
      </w:r>
      <w:r w:rsidR="00387E97">
        <w:t>Instead, e</w:t>
      </w:r>
      <w:r w:rsidR="000C4CCE">
        <w:t xml:space="preserve">mpirical referents are directly related to the attributes and assist in recognizing the defining characteristics of the concept </w:t>
      </w:r>
      <w:sdt>
        <w:sdtPr>
          <w:id w:val="-480464887"/>
          <w:citation/>
        </w:sdtPr>
        <w:sdtEndPr/>
        <w:sdtContent>
          <w:r w:rsidR="000C4CCE">
            <w:fldChar w:fldCharType="begin"/>
          </w:r>
          <w:r w:rsidR="000C4CCE">
            <w:instrText xml:space="preserve">CITATION Wal11 \p 168 \l 1033 </w:instrText>
          </w:r>
          <w:r w:rsidR="000C4CCE">
            <w:fldChar w:fldCharType="separate"/>
          </w:r>
          <w:r w:rsidR="00CD1694">
            <w:rPr>
              <w:noProof/>
            </w:rPr>
            <w:t>(Walker &amp; Avant , 2011, p. 168)</w:t>
          </w:r>
          <w:r w:rsidR="000C4CCE">
            <w:fldChar w:fldCharType="end"/>
          </w:r>
        </w:sdtContent>
      </w:sdt>
      <w:r w:rsidR="000C4CCE">
        <w:t xml:space="preserve">. </w:t>
      </w:r>
      <w:r w:rsidR="008B6447">
        <w:t>Multiple scales are available to measure characteristics such as stigma in mental illness, depression, quality of life, earthqua</w:t>
      </w:r>
      <w:r w:rsidR="00B00EFA">
        <w:t>kes, pain and</w:t>
      </w:r>
      <w:r w:rsidR="00DD13C1">
        <w:t xml:space="preserve"> physical or mental disability. Tools used to measure uncertainty in illness include Mishel’s Uncertainty in Illness Scale (MUIS), </w:t>
      </w:r>
      <w:r w:rsidR="00505258">
        <w:t>Parents’ Uncertainty in Illness Scale (</w:t>
      </w:r>
      <w:r w:rsidR="00AE6E11">
        <w:t>PUI</w:t>
      </w:r>
      <w:r w:rsidR="00505258">
        <w:t>S), and Children’s Uncertainty in Illness Scale</w:t>
      </w:r>
      <w:r w:rsidR="00C426B1">
        <w:t xml:space="preserve"> (CUIS)</w:t>
      </w:r>
      <w:r w:rsidR="00505258">
        <w:t xml:space="preserve">. </w:t>
      </w:r>
    </w:p>
    <w:p w:rsidR="00505258" w:rsidRDefault="00505258" w:rsidP="00505258">
      <w:pPr>
        <w:pStyle w:val="Heading3"/>
      </w:pPr>
      <w:r>
        <w:t>Mishel’s</w:t>
      </w:r>
      <w:r w:rsidR="000D05C2">
        <w:t xml:space="preserve"> uncertainty in illness s</w:t>
      </w:r>
      <w:r>
        <w:t>cale</w:t>
      </w:r>
      <w:r w:rsidR="000D05C2">
        <w:t>.</w:t>
      </w:r>
    </w:p>
    <w:p w:rsidR="00505258" w:rsidRDefault="00E9533B" w:rsidP="00E9533B">
      <w:pPr>
        <w:ind w:firstLine="0"/>
      </w:pPr>
      <w:r>
        <w:t xml:space="preserve">     </w:t>
      </w:r>
      <w:r w:rsidR="00764934">
        <w:tab/>
      </w:r>
      <w:r w:rsidR="00C426B1">
        <w:t>The MUIS</w:t>
      </w:r>
      <w:r w:rsidR="00505258">
        <w:t xml:space="preserve"> was developed in 1981 to measure uncertainty.</w:t>
      </w:r>
      <w:r w:rsidR="00077370">
        <w:t xml:space="preserve"> The</w:t>
      </w:r>
      <w:r w:rsidR="00505258">
        <w:t xml:space="preserve"> current v</w:t>
      </w:r>
      <w:r w:rsidR="00513477">
        <w:t>ersion consists of 34 items</w:t>
      </w:r>
      <w:r w:rsidR="00077370">
        <w:t xml:space="preserve"> scored from one to five on a Likert scale with one indicating strongly disagree and five indicating strongly agree </w:t>
      </w:r>
      <w:sdt>
        <w:sdtPr>
          <w:id w:val="27928429"/>
          <w:citation/>
        </w:sdtPr>
        <w:sdtEndPr/>
        <w:sdtContent>
          <w:r w:rsidR="00513477">
            <w:fldChar w:fldCharType="begin"/>
          </w:r>
          <w:r w:rsidR="00513477">
            <w:instrText xml:space="preserve">CITATION Gua10 \p 78 \l 1033 </w:instrText>
          </w:r>
          <w:r w:rsidR="00513477">
            <w:fldChar w:fldCharType="separate"/>
          </w:r>
          <w:r w:rsidR="00CD1694">
            <w:rPr>
              <w:noProof/>
            </w:rPr>
            <w:t>(Guadalupe, 2010, p. 78)</w:t>
          </w:r>
          <w:r w:rsidR="00513477">
            <w:fldChar w:fldCharType="end"/>
          </w:r>
        </w:sdtContent>
      </w:sdt>
      <w:r w:rsidR="00505258">
        <w:t xml:space="preserve">. </w:t>
      </w:r>
      <w:r w:rsidR="00915786">
        <w:t>The results are tallied to give the uncertainty score. A higher overall score indicates th</w:t>
      </w:r>
      <w:r w:rsidR="00953B71">
        <w:t>e presence of more uncertainty</w:t>
      </w:r>
      <w:r w:rsidR="002A4851">
        <w:t xml:space="preserve">. Mishel’s scale does not include emotional outcomes, but participants are asked to rate how uncertain they are about a specific illness. The scale measures experience of illness with four key factors including </w:t>
      </w:r>
      <w:r w:rsidR="00C426B1">
        <w:t>ambiguity, complexity, deficient information, and unpredictability</w:t>
      </w:r>
      <w:sdt>
        <w:sdtPr>
          <w:id w:val="792023606"/>
          <w:citation/>
        </w:sdtPr>
        <w:sdtEndPr/>
        <w:sdtContent>
          <w:r w:rsidR="00C426B1">
            <w:fldChar w:fldCharType="begin"/>
          </w:r>
          <w:r w:rsidR="00C426B1">
            <w:instrText xml:space="preserve">CITATION McC \p 128 \l 1033 </w:instrText>
          </w:r>
          <w:r w:rsidR="00C426B1">
            <w:fldChar w:fldCharType="separate"/>
          </w:r>
          <w:r w:rsidR="00CD1694">
            <w:rPr>
              <w:noProof/>
            </w:rPr>
            <w:t xml:space="preserve"> (McCormick, 2002, p. 128)</w:t>
          </w:r>
          <w:r w:rsidR="00C426B1">
            <w:fldChar w:fldCharType="end"/>
          </w:r>
        </w:sdtContent>
      </w:sdt>
      <w:r w:rsidR="00C426B1">
        <w:t>. Since patients’ perceptions change over time, it is suggested that the MUIS be a continual process. The scale should be repeated often and the results assessed for a better understanding of the patient’s experience. Information retrieved from the MUIS can be used to address uncertainty and decrease psychological distress</w:t>
      </w:r>
      <w:sdt>
        <w:sdtPr>
          <w:id w:val="202526323"/>
          <w:citation/>
        </w:sdtPr>
        <w:sdtEndPr/>
        <w:sdtContent>
          <w:r w:rsidR="00C426B1">
            <w:fldChar w:fldCharType="begin"/>
          </w:r>
          <w:r w:rsidR="00C426B1">
            <w:instrText xml:space="preserve">CITATION Elp08 \p 453 \l 1033 </w:instrText>
          </w:r>
          <w:r w:rsidR="00C426B1">
            <w:fldChar w:fldCharType="separate"/>
          </w:r>
          <w:r w:rsidR="00CD1694">
            <w:rPr>
              <w:noProof/>
            </w:rPr>
            <w:t xml:space="preserve"> (Elphee, 2008, p. 453)</w:t>
          </w:r>
          <w:r w:rsidR="00C426B1">
            <w:fldChar w:fldCharType="end"/>
          </w:r>
        </w:sdtContent>
      </w:sdt>
      <w:r w:rsidR="000C15CD">
        <w:t>. The advance practice nurse can find the MUIS to be a useful tool for facilitating open communication and the implementation of interventions that address uncertainty.</w:t>
      </w:r>
      <w:r w:rsidR="00254641">
        <w:t xml:space="preserve"> This tool has excellent </w:t>
      </w:r>
      <w:r w:rsidR="00077370">
        <w:t xml:space="preserve">reliability </w:t>
      </w:r>
      <w:r w:rsidR="00254641">
        <w:t xml:space="preserve">with Cronbach’s alpha 0.913. The validity of the MUIS is based upon a theoretical and empirical background that directly applies to future research of uncertainty across multiple disciplines </w:t>
      </w:r>
      <w:sdt>
        <w:sdtPr>
          <w:id w:val="-142818708"/>
          <w:citation/>
        </w:sdtPr>
        <w:sdtEndPr/>
        <w:sdtContent>
          <w:r w:rsidR="00254641">
            <w:fldChar w:fldCharType="begin"/>
          </w:r>
          <w:r w:rsidR="00254641">
            <w:instrText xml:space="preserve">CITATION Bai11 \p 198 \l 1033 </w:instrText>
          </w:r>
          <w:r w:rsidR="00254641">
            <w:fldChar w:fldCharType="separate"/>
          </w:r>
          <w:r w:rsidR="00CD1694">
            <w:rPr>
              <w:noProof/>
            </w:rPr>
            <w:t>(Bailey, et al., 2011, p. 198)</w:t>
          </w:r>
          <w:r w:rsidR="00254641">
            <w:fldChar w:fldCharType="end"/>
          </w:r>
        </w:sdtContent>
      </w:sdt>
      <w:r w:rsidR="00254641">
        <w:t>.</w:t>
      </w:r>
    </w:p>
    <w:p w:rsidR="000C15CD" w:rsidRDefault="000C15CD" w:rsidP="000C15CD">
      <w:pPr>
        <w:pStyle w:val="Heading3"/>
      </w:pPr>
      <w:r>
        <w:t>P</w:t>
      </w:r>
      <w:r w:rsidR="000D05C2">
        <w:t>arents’ uncertainty in illness s</w:t>
      </w:r>
      <w:r>
        <w:t>cale</w:t>
      </w:r>
      <w:r w:rsidR="000D05C2">
        <w:t>.</w:t>
      </w:r>
    </w:p>
    <w:p w:rsidR="000C15CD" w:rsidRDefault="00E9533B" w:rsidP="00E9533B">
      <w:pPr>
        <w:ind w:firstLine="0"/>
      </w:pPr>
      <w:r>
        <w:t xml:space="preserve">     </w:t>
      </w:r>
      <w:r w:rsidR="00764934">
        <w:tab/>
      </w:r>
      <w:r w:rsidR="00BC3DFA">
        <w:t xml:space="preserve">The PUIS, also referred to as the Parents’ Perception of Uncertainty Scale (PPUS), is a variation of the MUIS. This scale was developed in 1983 and is used to measure the parents’ perception of uncertainty resulting from their child’s illness. The PPUS is made up of 31 items </w:t>
      </w:r>
      <w:r w:rsidR="00856820">
        <w:t xml:space="preserve">designed for parents to report about their child’s illness </w:t>
      </w:r>
      <w:sdt>
        <w:sdtPr>
          <w:id w:val="-607737148"/>
          <w:citation/>
        </w:sdtPr>
        <w:sdtEndPr/>
        <w:sdtContent>
          <w:r w:rsidR="00856820">
            <w:fldChar w:fldCharType="begin"/>
          </w:r>
          <w:r w:rsidR="00856820">
            <w:instrText xml:space="preserve">CITATION Pag \p 100 \l 1033 </w:instrText>
          </w:r>
          <w:r w:rsidR="00856820">
            <w:fldChar w:fldCharType="separate"/>
          </w:r>
          <w:r w:rsidR="00CD1694">
            <w:rPr>
              <w:noProof/>
            </w:rPr>
            <w:t>(Page, et al., 2012, p. 100)</w:t>
          </w:r>
          <w:r w:rsidR="00856820">
            <w:fldChar w:fldCharType="end"/>
          </w:r>
        </w:sdtContent>
      </w:sdt>
      <w:r w:rsidR="00856820">
        <w:t xml:space="preserve">. The scale </w:t>
      </w:r>
      <w:r w:rsidR="00BC3DFA">
        <w:t xml:space="preserve">can result in an uncertainty score of 31 to 155. The higher the </w:t>
      </w:r>
      <w:r w:rsidR="005E2E5B">
        <w:t>score, the greater the level of uncertainty</w:t>
      </w:r>
      <w:r w:rsidR="00D25AAF" w:rsidRPr="00D25AAF">
        <w:t xml:space="preserve"> </w:t>
      </w:r>
      <w:sdt>
        <w:sdtPr>
          <w:id w:val="532695137"/>
          <w:citation/>
        </w:sdtPr>
        <w:sdtEndPr/>
        <w:sdtContent>
          <w:r w:rsidR="00D25AAF">
            <w:fldChar w:fldCharType="begin"/>
          </w:r>
          <w:r w:rsidR="00D25AAF">
            <w:instrText xml:space="preserve">CITATION Lip06 \p 234 \l 1033 </w:instrText>
          </w:r>
          <w:r w:rsidR="00D25AAF">
            <w:fldChar w:fldCharType="separate"/>
          </w:r>
          <w:r w:rsidR="00CD1694">
            <w:rPr>
              <w:noProof/>
            </w:rPr>
            <w:t>(Lipinski, Lipinski, Biesecker, &amp; Biesecker, 2006, p. 234)</w:t>
          </w:r>
          <w:r w:rsidR="00D25AAF">
            <w:fldChar w:fldCharType="end"/>
          </w:r>
        </w:sdtContent>
      </w:sdt>
      <w:r w:rsidR="005E2E5B">
        <w:t xml:space="preserve">. Like the MUIS, the PPUS is composed of four dimensions of uncertainty including ambiguity, lack of clarity, lack of information, and unpredictability </w:t>
      </w:r>
      <w:sdt>
        <w:sdtPr>
          <w:id w:val="-443610493"/>
          <w:citation/>
        </w:sdtPr>
        <w:sdtEndPr/>
        <w:sdtContent>
          <w:r w:rsidR="00D25AAF">
            <w:fldChar w:fldCharType="begin"/>
          </w:r>
          <w:r w:rsidR="00D25AAF">
            <w:instrText xml:space="preserve">CITATION Ste10 \p 184 \l 1033 </w:instrText>
          </w:r>
          <w:r w:rsidR="00D25AAF">
            <w:fldChar w:fldCharType="separate"/>
          </w:r>
          <w:r w:rsidR="00CD1694">
            <w:rPr>
              <w:noProof/>
            </w:rPr>
            <w:t>(Stewart, Mishel, Lynn, &amp; Tergorst, 2010, p. 184)</w:t>
          </w:r>
          <w:r w:rsidR="00D25AAF">
            <w:fldChar w:fldCharType="end"/>
          </w:r>
        </w:sdtContent>
      </w:sdt>
      <w:r w:rsidR="00D25AAF">
        <w:t xml:space="preserve">. </w:t>
      </w:r>
      <w:r w:rsidR="00953B71">
        <w:t xml:space="preserve">Of the four dimensions, the reliability coefficients are 0.87, 0.81, 0.73, and 0.72 respectively </w:t>
      </w:r>
      <w:r w:rsidR="00953B71">
        <w:rPr>
          <w:noProof/>
        </w:rPr>
        <w:t xml:space="preserve">(Lipinski et al., 2006, pp. 234-235). </w:t>
      </w:r>
      <w:r w:rsidR="00D25AAF">
        <w:t xml:space="preserve">Parents often experience an overwhelming amount of uncertainty when their child is diagnosed with an illness. The advance practice nurse can use </w:t>
      </w:r>
      <w:r w:rsidR="00856820">
        <w:t xml:space="preserve">information gathered through </w:t>
      </w:r>
      <w:r w:rsidR="00D25AAF">
        <w:t xml:space="preserve">the PUIS to </w:t>
      </w:r>
      <w:r w:rsidR="00856820">
        <w:t>intervene early in the child’s illness to manage the parents’ uncertainty.</w:t>
      </w:r>
      <w:r w:rsidR="00EA7706">
        <w:t xml:space="preserve"> This tool has been deemed valid because its results correlate significantly with results from the Caregiver Strain Questionnaire, Impact on Family Scale, Brief Symptom Inventory, and Impact of event scale </w:t>
      </w:r>
      <w:sdt>
        <w:sdtPr>
          <w:id w:val="-109282806"/>
          <w:citation/>
        </w:sdtPr>
        <w:sdtEndPr/>
        <w:sdtContent>
          <w:r w:rsidR="00EA7706">
            <w:fldChar w:fldCharType="begin"/>
          </w:r>
          <w:r w:rsidR="00EA7706">
            <w:instrText xml:space="preserve">CITATION Bon06 \p 315 \l 1033 </w:instrText>
          </w:r>
          <w:r w:rsidR="00EA7706">
            <w:fldChar w:fldCharType="separate"/>
          </w:r>
          <w:r w:rsidR="00CD1694">
            <w:rPr>
              <w:noProof/>
            </w:rPr>
            <w:t>(Bonner, et al., 2006, p. 315)</w:t>
          </w:r>
          <w:r w:rsidR="00EA7706">
            <w:fldChar w:fldCharType="end"/>
          </w:r>
        </w:sdtContent>
      </w:sdt>
      <w:r w:rsidR="00EA7706">
        <w:t>.</w:t>
      </w:r>
    </w:p>
    <w:p w:rsidR="00856820" w:rsidRDefault="000D05C2" w:rsidP="00856820">
      <w:pPr>
        <w:pStyle w:val="Heading3"/>
      </w:pPr>
      <w:r>
        <w:t>Children’s u</w:t>
      </w:r>
      <w:r w:rsidR="00856820">
        <w:t>ncertainty i</w:t>
      </w:r>
      <w:r>
        <w:t>n illness s</w:t>
      </w:r>
      <w:r w:rsidR="00856820">
        <w:t>cale</w:t>
      </w:r>
      <w:r>
        <w:t>.</w:t>
      </w:r>
    </w:p>
    <w:p w:rsidR="00856820" w:rsidRDefault="00E9533B" w:rsidP="00E9533B">
      <w:pPr>
        <w:ind w:firstLine="0"/>
      </w:pPr>
      <w:r>
        <w:t xml:space="preserve">     </w:t>
      </w:r>
      <w:r w:rsidR="00764934">
        <w:tab/>
      </w:r>
      <w:r w:rsidR="00856820">
        <w:t xml:space="preserve">The CUIS, like the parental version previously discussed, is a variation of the MUIS. </w:t>
      </w:r>
      <w:r w:rsidR="00321098">
        <w:t xml:space="preserve">This scale was developed in 1995 as a tool used to measure a child’s perceived uncertainty. The CUIS is a self-report measure that was adapted to be appropriate for children and adolescents and it is not illness specific </w:t>
      </w:r>
      <w:sdt>
        <w:sdtPr>
          <w:id w:val="-1234394424"/>
          <w:citation/>
        </w:sdtPr>
        <w:sdtEndPr/>
        <w:sdtContent>
          <w:r w:rsidR="00321098">
            <w:fldChar w:fldCharType="begin"/>
          </w:r>
          <w:r w:rsidR="00321098">
            <w:instrText xml:space="preserve">CITATION Pag \p 100 \l 1033 </w:instrText>
          </w:r>
          <w:r w:rsidR="00321098">
            <w:fldChar w:fldCharType="separate"/>
          </w:r>
          <w:r w:rsidR="00CD1694">
            <w:rPr>
              <w:noProof/>
            </w:rPr>
            <w:t>(Page, et al., 2012, p. 100)</w:t>
          </w:r>
          <w:r w:rsidR="00321098">
            <w:fldChar w:fldCharType="end"/>
          </w:r>
        </w:sdtContent>
      </w:sdt>
      <w:r w:rsidR="00321098">
        <w:t>. The scale is a 16 item tool that addresses children’s perception about the course, prognosis, and treatment of their illness</w:t>
      </w:r>
      <w:sdt>
        <w:sdtPr>
          <w:id w:val="966087737"/>
          <w:citation/>
        </w:sdtPr>
        <w:sdtEndPr/>
        <w:sdtContent>
          <w:r w:rsidR="00321098">
            <w:fldChar w:fldCharType="begin"/>
          </w:r>
          <w:r w:rsidR="00765D13">
            <w:instrText xml:space="preserve">CITATION Rya11 \p 303 \l 1033 </w:instrText>
          </w:r>
          <w:r w:rsidR="00321098">
            <w:fldChar w:fldCharType="separate"/>
          </w:r>
          <w:r w:rsidR="00CD1694">
            <w:rPr>
              <w:noProof/>
            </w:rPr>
            <w:t xml:space="preserve"> (Ryan, et al., 2011, p. 303)</w:t>
          </w:r>
          <w:r w:rsidR="00321098">
            <w:fldChar w:fldCharType="end"/>
          </w:r>
        </w:sdtContent>
      </w:sdt>
      <w:r w:rsidR="00321098">
        <w:t>.</w:t>
      </w:r>
      <w:r w:rsidR="00765D13">
        <w:t xml:space="preserve"> Children who are old enough to understand their diagnosis generally have some level of uncertainty. This level of uncertainty can be increased when children are able to sense their parents’ uncertainty as well. The CUIS can provide parents and practitioners with information regarding the factors that result in the child’s uncertainty. It can be used in conjunction with the PUIS to allow the advance practice nurse to provide more appropriate care to both the child and parent during their difficult time. </w:t>
      </w:r>
      <w:r w:rsidR="00B127D1">
        <w:t xml:space="preserve">This tool has good internal reliability with Cronbach’s alpha .84 </w:t>
      </w:r>
      <w:sdt>
        <w:sdtPr>
          <w:id w:val="1056591527"/>
          <w:citation/>
        </w:sdtPr>
        <w:sdtEndPr/>
        <w:sdtContent>
          <w:r w:rsidR="00B127D1">
            <w:fldChar w:fldCharType="begin"/>
          </w:r>
          <w:r w:rsidR="00B127D1">
            <w:instrText xml:space="preserve">CITATION Rya11 \p 303 \l 1033 </w:instrText>
          </w:r>
          <w:r w:rsidR="00B127D1">
            <w:fldChar w:fldCharType="separate"/>
          </w:r>
          <w:r w:rsidR="00CD1694">
            <w:rPr>
              <w:noProof/>
            </w:rPr>
            <w:t>(Ryan, et al., 2011, p. 303)</w:t>
          </w:r>
          <w:r w:rsidR="00B127D1">
            <w:fldChar w:fldCharType="end"/>
          </w:r>
        </w:sdtContent>
      </w:sdt>
      <w:r w:rsidR="00DE5B64">
        <w:t xml:space="preserve"> Validity has been demonstrated by its significant association with depression among children with chronic illness </w:t>
      </w:r>
      <w:sdt>
        <w:sdtPr>
          <w:id w:val="-757827310"/>
          <w:citation/>
        </w:sdtPr>
        <w:sdtEndPr/>
        <w:sdtContent>
          <w:r w:rsidR="00DE5B64">
            <w:fldChar w:fldCharType="begin"/>
          </w:r>
          <w:r w:rsidR="00DE5B64">
            <w:instrText xml:space="preserve">CITATION Pai07 \p 289 \l 1033 </w:instrText>
          </w:r>
          <w:r w:rsidR="00DE5B64">
            <w:fldChar w:fldCharType="separate"/>
          </w:r>
          <w:r w:rsidR="00CD1694">
            <w:rPr>
              <w:noProof/>
            </w:rPr>
            <w:t>(Pai, et al., 2007, p. 289)</w:t>
          </w:r>
          <w:r w:rsidR="00DE5B64">
            <w:fldChar w:fldCharType="end"/>
          </w:r>
        </w:sdtContent>
      </w:sdt>
      <w:r w:rsidR="00DE5B64">
        <w:t>.</w:t>
      </w:r>
    </w:p>
    <w:p w:rsidR="009D272C" w:rsidRDefault="009D272C" w:rsidP="009D272C">
      <w:pPr>
        <w:pStyle w:val="Heading2"/>
      </w:pPr>
      <w:r>
        <w:t>Consequences</w:t>
      </w:r>
    </w:p>
    <w:p w:rsidR="009D272C" w:rsidRDefault="00E9533B" w:rsidP="00E9533B">
      <w:pPr>
        <w:ind w:firstLine="0"/>
      </w:pPr>
      <w:r>
        <w:t xml:space="preserve">     </w:t>
      </w:r>
      <w:r w:rsidR="00764934">
        <w:tab/>
      </w:r>
      <w:r w:rsidR="00077370">
        <w:t>Consequences refer to the</w:t>
      </w:r>
      <w:r w:rsidR="009D272C">
        <w:t xml:space="preserve"> outcome</w:t>
      </w:r>
      <w:r w:rsidR="00A8479D">
        <w:t>s</w:t>
      </w:r>
      <w:r w:rsidR="00077370">
        <w:t xml:space="preserve"> that </w:t>
      </w:r>
      <w:r w:rsidR="009D272C">
        <w:t xml:space="preserve">result due to the occurrence of the concept </w:t>
      </w:r>
      <w:sdt>
        <w:sdtPr>
          <w:id w:val="1949581312"/>
          <w:citation/>
        </w:sdtPr>
        <w:sdtEndPr/>
        <w:sdtContent>
          <w:r w:rsidR="009D272C">
            <w:fldChar w:fldCharType="begin"/>
          </w:r>
          <w:r w:rsidR="009D272C">
            <w:instrText xml:space="preserve">CITATION Wal11 \p 167 \l 1033 </w:instrText>
          </w:r>
          <w:r w:rsidR="009D272C">
            <w:fldChar w:fldCharType="separate"/>
          </w:r>
          <w:r w:rsidR="00CD1694">
            <w:rPr>
              <w:noProof/>
            </w:rPr>
            <w:t>(Walker &amp; Avant , 2011, p. 167)</w:t>
          </w:r>
          <w:r w:rsidR="009D272C">
            <w:fldChar w:fldCharType="end"/>
          </w:r>
        </w:sdtContent>
      </w:sdt>
      <w:r w:rsidR="009D272C">
        <w:t xml:space="preserve">. </w:t>
      </w:r>
      <w:r w:rsidR="00077370">
        <w:t xml:space="preserve">They </w:t>
      </w:r>
      <w:r w:rsidR="007022FD">
        <w:t>can be useful in developing new ideas for research as they pertain to the specific concep</w:t>
      </w:r>
      <w:r w:rsidR="006B6C5E">
        <w:t>t (Brush et al., 2011, p. 163).</w:t>
      </w:r>
      <w:r w:rsidR="007E6C70">
        <w:t xml:space="preserve"> </w:t>
      </w:r>
      <w:r w:rsidR="00A8479D">
        <w:t xml:space="preserve">Uncertainty should not be considered either good or bad, but rather it should be assessed as a threat or opportunity (Checton et al., 2012, 9. 116). </w:t>
      </w:r>
      <w:r w:rsidR="00535818">
        <w:t>How a person per</w:t>
      </w:r>
      <w:r w:rsidR="00764934">
        <w:t>ceives the uncertainty of their</w:t>
      </w:r>
      <w:r w:rsidR="007022FD">
        <w:t xml:space="preserve"> </w:t>
      </w:r>
      <w:r w:rsidR="00764934">
        <w:t>situation determines if</w:t>
      </w:r>
      <w:r w:rsidR="00535818">
        <w:t xml:space="preserve"> they assess it as a harm or loss, a threat or challenge, or a combination</w:t>
      </w:r>
      <w:r w:rsidR="00CF681E">
        <w:t xml:space="preserve"> </w:t>
      </w:r>
      <w:r w:rsidR="00535818">
        <w:t>of these</w:t>
      </w:r>
      <w:r w:rsidR="00CF681E">
        <w:t xml:space="preserve"> (Lipinski et al., 2006, p. 233)</w:t>
      </w:r>
      <w:r w:rsidR="00535818">
        <w:t xml:space="preserve">. </w:t>
      </w:r>
      <w:r w:rsidR="00CF681E">
        <w:t xml:space="preserve">Uncertainty can be seen by some as </w:t>
      </w:r>
      <w:r w:rsidR="00B4009D">
        <w:t xml:space="preserve">a </w:t>
      </w:r>
      <w:r w:rsidR="00CF681E">
        <w:t xml:space="preserve">door of hope or an opportunity </w:t>
      </w:r>
      <w:sdt>
        <w:sdtPr>
          <w:id w:val="-1082678846"/>
          <w:citation/>
        </w:sdtPr>
        <w:sdtEndPr/>
        <w:sdtContent>
          <w:r w:rsidR="00CF681E">
            <w:fldChar w:fldCharType="begin"/>
          </w:r>
          <w:r w:rsidR="00CF681E">
            <w:instrText xml:space="preserve">CITATION Hal11 \p 138 \l 1033 </w:instrText>
          </w:r>
          <w:r w:rsidR="00CF681E">
            <w:fldChar w:fldCharType="separate"/>
          </w:r>
          <w:r w:rsidR="00CD1694">
            <w:rPr>
              <w:noProof/>
            </w:rPr>
            <w:t>(Halliday &amp; Boughton, 2011, p. 138)</w:t>
          </w:r>
          <w:r w:rsidR="00CF681E">
            <w:fldChar w:fldCharType="end"/>
          </w:r>
        </w:sdtContent>
      </w:sdt>
      <w:r w:rsidR="00CF681E">
        <w:t xml:space="preserve">. </w:t>
      </w:r>
      <w:r w:rsidR="00764934">
        <w:t>Uncertainty affects an</w:t>
      </w:r>
      <w:r w:rsidR="00A8479D">
        <w:t xml:space="preserve"> individual’s perception of the world around them. This can result in a new sense of confidence or control leading to a positive outlook on life. On the other hand some may experience increased threats to confidence and control </w:t>
      </w:r>
      <w:r w:rsidR="00B4009D">
        <w:t>leading to a negative attitude</w:t>
      </w:r>
      <w:r w:rsidR="006C4789">
        <w:rPr>
          <w:noProof/>
        </w:rPr>
        <w:t xml:space="preserve"> (Penrod,</w:t>
      </w:r>
      <w:r w:rsidR="000D05C2">
        <w:rPr>
          <w:noProof/>
        </w:rPr>
        <w:t xml:space="preserve"> 2007, p. 661)</w:t>
      </w:r>
      <w:r w:rsidR="00B4009D">
        <w:t>. Parents often experience anxiety, depression, cognitive disturbances, or feelings of helplessness when their child is diagnosed with an illness. Parents who are unable to help their sick child have increased feelings of being out of control while children diagnosed with an illness are more likely to have anxiety and post-traumatic stress disorder (Lipinski et al., 2006, pp. 233-234). Stress is often increased when one feels a loss of control due to uncertainty (Baty et al., 2006, p. 241).</w:t>
      </w:r>
      <w:r w:rsidR="00262DAD">
        <w:t xml:space="preserve"> Uncertainty can have an effect on psychological well-being and the ability to effectively cope. This can lead to frustration, anger, vulnerability, irritability, apprehension, fear, loss of self-esteem, and an exaggerated need for information </w:t>
      </w:r>
      <w:sdt>
        <w:sdtPr>
          <w:id w:val="208930338"/>
          <w:citation/>
        </w:sdtPr>
        <w:sdtEndPr/>
        <w:sdtContent>
          <w:r w:rsidR="00262DAD">
            <w:fldChar w:fldCharType="begin"/>
          </w:r>
          <w:r w:rsidR="00262DAD">
            <w:instrText xml:space="preserve">CITATION Hal11 \p 135 \l 1033 </w:instrText>
          </w:r>
          <w:r w:rsidR="00262DAD">
            <w:fldChar w:fldCharType="separate"/>
          </w:r>
          <w:r w:rsidR="00CD1694">
            <w:rPr>
              <w:noProof/>
            </w:rPr>
            <w:t>(Halliday &amp; Boughton, 2011, p. 135)</w:t>
          </w:r>
          <w:r w:rsidR="00262DAD">
            <w:fldChar w:fldCharType="end"/>
          </w:r>
        </w:sdtContent>
      </w:sdt>
      <w:r w:rsidR="00262DAD">
        <w:t xml:space="preserve">. Each situation of uncertainty has different consequences. Although some view uncertainty as an opportunity for growth, uncertainty is generally associated with psychosocial distress and should be managed appropriately. </w:t>
      </w:r>
    </w:p>
    <w:p w:rsidR="007022FD" w:rsidRDefault="00443345" w:rsidP="00443345">
      <w:pPr>
        <w:pStyle w:val="Heading2"/>
      </w:pPr>
      <w:r>
        <w:t>Case Illustrations</w:t>
      </w:r>
    </w:p>
    <w:p w:rsidR="00E220CC" w:rsidRDefault="00E9533B" w:rsidP="00E9533B">
      <w:pPr>
        <w:ind w:firstLine="0"/>
      </w:pPr>
      <w:r>
        <w:t xml:space="preserve">     </w:t>
      </w:r>
      <w:r w:rsidR="00764934">
        <w:tab/>
      </w:r>
      <w:r w:rsidR="00E33868">
        <w:t xml:space="preserve">Case illustrations are used to help paint a visual picture of a concept. Depending on the type </w:t>
      </w:r>
      <w:r w:rsidR="00040B18">
        <w:t>used, they</w:t>
      </w:r>
      <w:r w:rsidR="00E33868">
        <w:t xml:space="preserve"> include a varying degree of the concepts’ critical defining attributes. </w:t>
      </w:r>
      <w:r w:rsidR="00040B18">
        <w:t>C</w:t>
      </w:r>
      <w:r w:rsidR="00E220CC">
        <w:t>ase illustration</w:t>
      </w:r>
      <w:r w:rsidR="00040B18">
        <w:t>s are</w:t>
      </w:r>
      <w:r w:rsidR="00E33868">
        <w:t xml:space="preserve"> common</w:t>
      </w:r>
      <w:r w:rsidR="00040B18">
        <w:t>ly</w:t>
      </w:r>
      <w:r w:rsidR="00E33868">
        <w:t xml:space="preserve"> used to increase the understanding of the concept itself. Three case illustrations that will be demonstrated include a model case, </w:t>
      </w:r>
      <w:r w:rsidR="003D6493">
        <w:t xml:space="preserve">a </w:t>
      </w:r>
      <w:r w:rsidR="00E33868">
        <w:t xml:space="preserve">borderline case, and </w:t>
      </w:r>
      <w:r w:rsidR="003D6493">
        <w:t xml:space="preserve">a </w:t>
      </w:r>
      <w:r w:rsidR="00E33868">
        <w:t>related</w:t>
      </w:r>
      <w:r w:rsidR="003D6493">
        <w:t xml:space="preserve"> case. The model case includes all defining attributes and is a pure example of the concept. The borderline case includes most of the defining attributes and assists in clarifying the concept of interest. Related cases </w:t>
      </w:r>
      <w:r w:rsidR="00E220CC">
        <w:t xml:space="preserve">are illustrations that are related to but fail to contain all the defining attributes of the concept </w:t>
      </w:r>
      <w:sdt>
        <w:sdtPr>
          <w:id w:val="-748263462"/>
          <w:citation/>
        </w:sdtPr>
        <w:sdtEndPr/>
        <w:sdtContent>
          <w:r w:rsidR="00E220CC">
            <w:fldChar w:fldCharType="begin"/>
          </w:r>
          <w:r w:rsidR="00E220CC">
            <w:instrText xml:space="preserve">CITATION Wal11 \p 163-165 \l 1033 </w:instrText>
          </w:r>
          <w:r w:rsidR="00E220CC">
            <w:fldChar w:fldCharType="separate"/>
          </w:r>
          <w:r w:rsidR="00CD1694">
            <w:rPr>
              <w:noProof/>
            </w:rPr>
            <w:t>(Walker &amp; Avant , 2011, pp. 163-165)</w:t>
          </w:r>
          <w:r w:rsidR="00E220CC">
            <w:fldChar w:fldCharType="end"/>
          </w:r>
        </w:sdtContent>
      </w:sdt>
      <w:r w:rsidR="00E220CC">
        <w:t>.</w:t>
      </w:r>
    </w:p>
    <w:p w:rsidR="00205B98" w:rsidRDefault="000D05C2" w:rsidP="00205B98">
      <w:pPr>
        <w:pStyle w:val="Heading3"/>
      </w:pPr>
      <w:r>
        <w:t>Model c</w:t>
      </w:r>
      <w:r w:rsidR="00E220CC">
        <w:t>ase</w:t>
      </w:r>
      <w:r>
        <w:t>.</w:t>
      </w:r>
    </w:p>
    <w:p w:rsidR="00443345" w:rsidRDefault="00E9533B" w:rsidP="00E9533B">
      <w:pPr>
        <w:ind w:firstLine="0"/>
      </w:pPr>
      <w:r>
        <w:t xml:space="preserve">     </w:t>
      </w:r>
      <w:r w:rsidR="00764934">
        <w:tab/>
      </w:r>
      <w:r w:rsidR="0064601F">
        <w:t>JB</w:t>
      </w:r>
      <w:r w:rsidR="00205B98">
        <w:t xml:space="preserve"> is </w:t>
      </w:r>
      <w:r w:rsidR="0064601F">
        <w:t xml:space="preserve">a 75 year-old white male </w:t>
      </w:r>
      <w:r w:rsidR="00205B98">
        <w:t>d</w:t>
      </w:r>
      <w:r w:rsidR="0064601F">
        <w:t>ue for his annual check-up. JB</w:t>
      </w:r>
      <w:r w:rsidR="00205B98">
        <w:t xml:space="preserve"> goes to see the nurse practitioner</w:t>
      </w:r>
      <w:r w:rsidR="00480B8C">
        <w:t xml:space="preserve"> (NP)</w:t>
      </w:r>
      <w:r w:rsidR="00205B98">
        <w:t xml:space="preserve"> accompanied by his wife</w:t>
      </w:r>
      <w:r w:rsidR="0064601F">
        <w:t>, MB</w:t>
      </w:r>
      <w:r w:rsidR="00205B98">
        <w:t xml:space="preserve">. </w:t>
      </w:r>
      <w:r w:rsidR="0064601F">
        <w:t>He</w:t>
      </w:r>
      <w:r w:rsidR="00374034">
        <w:t xml:space="preserve"> r</w:t>
      </w:r>
      <w:r w:rsidR="0064601F">
        <w:t>eports</w:t>
      </w:r>
      <w:r w:rsidR="00374034">
        <w:t xml:space="preserve"> having difficulty urinating approximately six month</w:t>
      </w:r>
      <w:r w:rsidR="0064601F">
        <w:t xml:space="preserve">s ago and </w:t>
      </w:r>
      <w:r w:rsidR="00374034">
        <w:t xml:space="preserve">a small amount of blood in his urine on </w:t>
      </w:r>
      <w:r w:rsidR="00764934">
        <w:t>a few occasions</w:t>
      </w:r>
      <w:r w:rsidR="0064601F">
        <w:t xml:space="preserve">. MB </w:t>
      </w:r>
      <w:r w:rsidR="00480B8C">
        <w:t>tells the NP</w:t>
      </w:r>
      <w:r w:rsidR="00764934">
        <w:t xml:space="preserve"> that his legs are</w:t>
      </w:r>
      <w:r w:rsidR="00374034">
        <w:t xml:space="preserve"> swollen and he has been </w:t>
      </w:r>
      <w:r w:rsidR="00480B8C">
        <w:t>impotent. The NP</w:t>
      </w:r>
      <w:r w:rsidR="00374034">
        <w:t xml:space="preserve"> conducts a full assessment including a digital rectal exam</w:t>
      </w:r>
      <w:r w:rsidR="00A42667">
        <w:t xml:space="preserve"> (DRE)</w:t>
      </w:r>
      <w:r w:rsidR="00374034">
        <w:t xml:space="preserve"> and orders lab work. </w:t>
      </w:r>
      <w:r w:rsidR="009037DF">
        <w:t>When the lab work</w:t>
      </w:r>
      <w:r w:rsidR="00480B8C">
        <w:t xml:space="preserve"> results the NP </w:t>
      </w:r>
      <w:r w:rsidR="0064601F">
        <w:t>tells JB and MB</w:t>
      </w:r>
      <w:r w:rsidR="009037DF">
        <w:t xml:space="preserve"> that his prostate-specific antigen (PSA) level is elevated at 10 nanograms per milliliter (ng/mL).</w:t>
      </w:r>
      <w:r w:rsidR="00A42667">
        <w:t xml:space="preserve"> She also reports that she felt an area of concern on h</w:t>
      </w:r>
      <w:r w:rsidR="00DA71F0">
        <w:t>is prostate during the DRE. She tells them</w:t>
      </w:r>
      <w:r w:rsidR="00A42667">
        <w:t xml:space="preserve"> he could have p</w:t>
      </w:r>
      <w:r w:rsidR="00040B18">
        <w:t>rostate cancer</w:t>
      </w:r>
      <w:r w:rsidR="0064601F">
        <w:t xml:space="preserve">. MB </w:t>
      </w:r>
      <w:r w:rsidR="00DA71F0">
        <w:t>cries and tells JB</w:t>
      </w:r>
      <w:r w:rsidR="00A42667">
        <w:t xml:space="preserve"> she should have made him go to the doctor sooner and that this is all her fault for not making him t</w:t>
      </w:r>
      <w:r w:rsidR="0064601F">
        <w:t>ake better care of himself. JB</w:t>
      </w:r>
      <w:r w:rsidR="00DA71F0">
        <w:t xml:space="preserve"> consoles MB</w:t>
      </w:r>
      <w:r w:rsidR="00480B8C">
        <w:t xml:space="preserve"> and asks the NP</w:t>
      </w:r>
      <w:r w:rsidR="00A42667">
        <w:t xml:space="preserve"> what are the chances that he has cancer versus an enlarged prostate. </w:t>
      </w:r>
      <w:r w:rsidR="00A13B85">
        <w:t xml:space="preserve">He also asks if he has to have treatment how long will it last and how fast can he recover. </w:t>
      </w:r>
    </w:p>
    <w:p w:rsidR="00A13B85" w:rsidRDefault="00E9533B" w:rsidP="00E9533B">
      <w:pPr>
        <w:ind w:firstLine="0"/>
      </w:pPr>
      <w:r>
        <w:t xml:space="preserve">     </w:t>
      </w:r>
      <w:r w:rsidR="00764934">
        <w:tab/>
      </w:r>
      <w:r w:rsidR="00A13B85">
        <w:t>This is a pure illustration of a model case because it includes all of the defining attributes of the concept. Percepti</w:t>
      </w:r>
      <w:r w:rsidR="0064601F">
        <w:t>on is illustrated by MB</w:t>
      </w:r>
      <w:r w:rsidR="00A13B85">
        <w:t xml:space="preserve"> saying it is all her fault and she should have made him take better care of himself. Prob</w:t>
      </w:r>
      <w:r w:rsidR="0064601F">
        <w:t>ability is illustrated by JB</w:t>
      </w:r>
      <w:r w:rsidR="00FA73E1">
        <w:t xml:space="preserve"> wanting to know what</w:t>
      </w:r>
      <w:r w:rsidR="00A13B85">
        <w:t xml:space="preserve"> are the odd</w:t>
      </w:r>
      <w:r w:rsidR="00FA73E1">
        <w:t>s that he does not have cancer. Te</w:t>
      </w:r>
      <w:r w:rsidR="0064601F">
        <w:t>mporality is illustrated by JB</w:t>
      </w:r>
      <w:r w:rsidR="00EC00DF">
        <w:t xml:space="preserve"> wanting to know </w:t>
      </w:r>
      <w:r w:rsidR="00FA73E1">
        <w:t xml:space="preserve">how long will treatment last and how fast can he recover. </w:t>
      </w:r>
      <w:r w:rsidR="00BC219A">
        <w:t>An</w:t>
      </w:r>
      <w:r w:rsidR="0064601F">
        <w:t>tecedents of JB and MB’s</w:t>
      </w:r>
      <w:r w:rsidR="00BC219A">
        <w:t xml:space="preserve"> uncertainty include ambiguity, lack of information, complexity of treatment options, and unpredictability regarding </w:t>
      </w:r>
      <w:r w:rsidR="0064601F">
        <w:t>his prognosis. Consequences JB</w:t>
      </w:r>
      <w:r w:rsidR="00BC219A">
        <w:t xml:space="preserve"> faces include</w:t>
      </w:r>
      <w:r w:rsidR="009C5C9F">
        <w:t xml:space="preserve"> loss of control, frustration, depression, anger, vulnerability, irritability, apprehension, fear, loss of self-esteem, and an exaggerated need for information. Consequence</w:t>
      </w:r>
      <w:r w:rsidR="0064601F">
        <w:t>s MB faces include</w:t>
      </w:r>
      <w:r w:rsidR="009C5C9F">
        <w:t xml:space="preserve"> exaggerated need for information, anxiety, and fear. Tools useful f</w:t>
      </w:r>
      <w:r w:rsidR="0064601F">
        <w:t>or measuring JB and MB’s</w:t>
      </w:r>
      <w:r w:rsidR="009C5C9F">
        <w:t xml:space="preserve"> uncertainty would be the MUIS, an anxiety scale, quality of life scale and depression scale. Each of these measures would incr</w:t>
      </w:r>
      <w:r w:rsidR="00480B8C">
        <w:t>ease the NP</w:t>
      </w:r>
      <w:r w:rsidR="009C5C9F">
        <w:t xml:space="preserve">’s </w:t>
      </w:r>
      <w:r w:rsidR="00DA71F0">
        <w:t>knowledge of JB and MB’s</w:t>
      </w:r>
      <w:r w:rsidR="009C5C9F">
        <w:t xml:space="preserve"> experience and allow her to provide more competent care. </w:t>
      </w:r>
    </w:p>
    <w:p w:rsidR="00FA73E1" w:rsidRDefault="000D05C2" w:rsidP="00FA73E1">
      <w:pPr>
        <w:pStyle w:val="Heading3"/>
      </w:pPr>
      <w:r>
        <w:t>Borderline c</w:t>
      </w:r>
      <w:r w:rsidR="00FA73E1">
        <w:t>ase</w:t>
      </w:r>
      <w:r>
        <w:t>.</w:t>
      </w:r>
    </w:p>
    <w:p w:rsidR="00FA73E1" w:rsidRDefault="00E9533B" w:rsidP="00E9533B">
      <w:pPr>
        <w:ind w:firstLine="0"/>
      </w:pPr>
      <w:r>
        <w:t xml:space="preserve">     </w:t>
      </w:r>
      <w:r w:rsidR="00764934">
        <w:tab/>
      </w:r>
      <w:r w:rsidR="00FA73E1">
        <w:t>J</w:t>
      </w:r>
      <w:r w:rsidR="00DA71F0">
        <w:t>B</w:t>
      </w:r>
      <w:r w:rsidR="0064601F">
        <w:t xml:space="preserve"> is a 75 year-old white male </w:t>
      </w:r>
      <w:r w:rsidR="00FA73E1">
        <w:t>d</w:t>
      </w:r>
      <w:r w:rsidR="00DA71F0">
        <w:t>ue for his annual check-up. JB</w:t>
      </w:r>
      <w:r w:rsidR="00FA73E1">
        <w:t xml:space="preserve"> go</w:t>
      </w:r>
      <w:r w:rsidR="00480B8C">
        <w:t>es to see the NP</w:t>
      </w:r>
      <w:r w:rsidR="0064601F">
        <w:t xml:space="preserve"> accompanied by his wife</w:t>
      </w:r>
      <w:r w:rsidR="00DA71F0">
        <w:t>, MB</w:t>
      </w:r>
      <w:r w:rsidR="0064601F">
        <w:t xml:space="preserve">. He reports </w:t>
      </w:r>
      <w:r w:rsidR="00FA73E1">
        <w:t>having difficulty urinating approximately six mont</w:t>
      </w:r>
      <w:r w:rsidR="0064601F">
        <w:t>hs ago and</w:t>
      </w:r>
      <w:r w:rsidR="00FA73E1">
        <w:t xml:space="preserve"> a small amount of blood in his urine on a few occasi</w:t>
      </w:r>
      <w:r w:rsidR="00764934">
        <w:t>ons</w:t>
      </w:r>
      <w:r w:rsidR="00DA71F0">
        <w:t>. MB</w:t>
      </w:r>
      <w:r w:rsidR="00480B8C">
        <w:t xml:space="preserve"> tells the NP</w:t>
      </w:r>
      <w:r w:rsidR="00764934">
        <w:t xml:space="preserve"> that his legs are</w:t>
      </w:r>
      <w:r w:rsidR="00FA73E1">
        <w:t xml:space="preserve"> swollen and he has been impotent</w:t>
      </w:r>
      <w:r w:rsidR="00480B8C">
        <w:t>. The NP</w:t>
      </w:r>
      <w:r w:rsidR="00FA73E1">
        <w:t xml:space="preserve"> conducts a full assessment inclu</w:t>
      </w:r>
      <w:r w:rsidR="00480B8C">
        <w:t>ding a DRE</w:t>
      </w:r>
      <w:r w:rsidR="00FA73E1">
        <w:t xml:space="preserve"> and orders lab work. When the lab work results t</w:t>
      </w:r>
      <w:r w:rsidR="00DA71F0">
        <w:t>he nurse practitioner tells JB and MB</w:t>
      </w:r>
      <w:r w:rsidR="00480B8C">
        <w:t xml:space="preserve"> that his PSA level is elevated at 10 ng/mL</w:t>
      </w:r>
      <w:r w:rsidR="00FA73E1">
        <w:t>. She also reports that she felt an area of concern on his prostate during</w:t>
      </w:r>
      <w:r w:rsidR="00480B8C">
        <w:t xml:space="preserve"> the DRE. The NP</w:t>
      </w:r>
      <w:r w:rsidR="00EC00DF">
        <w:t xml:space="preserve"> tells them</w:t>
      </w:r>
      <w:r w:rsidR="00FA73E1">
        <w:t xml:space="preserve"> that he could have prostate </w:t>
      </w:r>
      <w:r w:rsidR="00040B18">
        <w:t>cancer</w:t>
      </w:r>
      <w:r w:rsidR="00DA71F0">
        <w:t>. MB</w:t>
      </w:r>
      <w:r w:rsidR="00EC00DF">
        <w:t xml:space="preserve"> cries and tells JB</w:t>
      </w:r>
      <w:r w:rsidR="00FA73E1">
        <w:t xml:space="preserve"> she should have made him go to the doctor sooner and that this is all her fault for not making him take better </w:t>
      </w:r>
      <w:r w:rsidR="00DA71F0">
        <w:t>care of himself. JB</w:t>
      </w:r>
      <w:r w:rsidR="00EC00DF">
        <w:t xml:space="preserve"> consoles mb</w:t>
      </w:r>
      <w:r w:rsidR="00480B8C">
        <w:t xml:space="preserve"> and asks the NP</w:t>
      </w:r>
      <w:r w:rsidR="00FA73E1">
        <w:t xml:space="preserve"> what are the chances that he has cancer versus an enlarged prostate.</w:t>
      </w:r>
    </w:p>
    <w:p w:rsidR="00FA73E1" w:rsidRPr="00FA73E1" w:rsidRDefault="00E9533B" w:rsidP="00E9533B">
      <w:pPr>
        <w:ind w:firstLine="0"/>
      </w:pPr>
      <w:r>
        <w:t xml:space="preserve">     </w:t>
      </w:r>
      <w:r w:rsidR="00764934">
        <w:tab/>
      </w:r>
      <w:r w:rsidR="00FA73E1">
        <w:t xml:space="preserve">This is an illustration of a borderline case because it includes most of the defining attributes of the concept of uncertainty. </w:t>
      </w:r>
      <w:r w:rsidR="00AF1C6C">
        <w:t>Perception and probability are illus</w:t>
      </w:r>
      <w:r w:rsidR="00EC00DF">
        <w:t>trated, but</w:t>
      </w:r>
      <w:r w:rsidR="00AF1C6C">
        <w:t xml:space="preserve"> temporality is not. </w:t>
      </w:r>
      <w:r w:rsidR="00FA73E1">
        <w:t>Percepti</w:t>
      </w:r>
      <w:r w:rsidR="00DA71F0">
        <w:t>on is illustrated by MB</w:t>
      </w:r>
      <w:r w:rsidR="00FA73E1">
        <w:t xml:space="preserve"> saying it is all her fault and she should have made him take better care of himself. Probability is </w:t>
      </w:r>
      <w:r w:rsidR="00DA71F0">
        <w:t>illustrated by JB</w:t>
      </w:r>
      <w:r w:rsidR="00FA73E1">
        <w:t xml:space="preserve"> wanting to know what are the odds that he does not have</w:t>
      </w:r>
      <w:r w:rsidR="00AF1C6C">
        <w:t xml:space="preserve"> cancer.</w:t>
      </w:r>
      <w:r w:rsidR="00813909">
        <w:t xml:space="preserve"> An</w:t>
      </w:r>
      <w:r w:rsidR="00DA71F0">
        <w:t>tecedents of JB and MB’s</w:t>
      </w:r>
      <w:r w:rsidR="00813909">
        <w:t xml:space="preserve"> uncertainty include ambiguity, lack of information, and unpredictability regarding </w:t>
      </w:r>
      <w:r w:rsidR="00DA71F0">
        <w:t>his prognosis. Consequences JB</w:t>
      </w:r>
      <w:r w:rsidR="00813909">
        <w:t xml:space="preserve"> faces include loss of control, apprehension, fear, loss of self-esteem, and an exaggerated need for</w:t>
      </w:r>
      <w:r w:rsidR="00DA71F0">
        <w:t xml:space="preserve"> information. Consequences MB</w:t>
      </w:r>
      <w:r w:rsidR="00496D3C">
        <w:t xml:space="preserve"> faces include an</w:t>
      </w:r>
      <w:r w:rsidR="00813909">
        <w:t xml:space="preserve"> exaggerated need for information, anxiety, and fear.</w:t>
      </w:r>
      <w:r w:rsidR="00DA71F0">
        <w:t xml:space="preserve"> Tools useful for measuring JB and MB’s</w:t>
      </w:r>
      <w:r w:rsidR="00813909">
        <w:t xml:space="preserve"> uncertainty would be the MUIS and anxiety scale.</w:t>
      </w:r>
      <w:r w:rsidR="00496D3C">
        <w:t xml:space="preserve"> Each tool</w:t>
      </w:r>
      <w:r w:rsidR="00813909">
        <w:t xml:space="preserve"> would provide the NP with informatio</w:t>
      </w:r>
      <w:r w:rsidR="00DA71F0">
        <w:t>n related to JB and MB’s</w:t>
      </w:r>
      <w:r w:rsidR="00813909">
        <w:t xml:space="preserve"> uncertainty so it could be managed appropriately. </w:t>
      </w:r>
    </w:p>
    <w:p w:rsidR="007C6E28" w:rsidRDefault="000D05C2" w:rsidP="00AF1C6C">
      <w:pPr>
        <w:pStyle w:val="Heading3"/>
      </w:pPr>
      <w:r>
        <w:t>Related c</w:t>
      </w:r>
      <w:r w:rsidR="00AF1C6C">
        <w:t>ase</w:t>
      </w:r>
      <w:r>
        <w:t>.</w:t>
      </w:r>
    </w:p>
    <w:p w:rsidR="00AF1C6C" w:rsidRPr="00AF1C6C" w:rsidRDefault="00E9533B" w:rsidP="00E9533B">
      <w:pPr>
        <w:ind w:firstLine="0"/>
      </w:pPr>
      <w:r>
        <w:t xml:space="preserve">     </w:t>
      </w:r>
      <w:r w:rsidR="00764934">
        <w:tab/>
      </w:r>
      <w:r w:rsidR="00DA71F0">
        <w:t>JB</w:t>
      </w:r>
      <w:r w:rsidR="00AF1C6C">
        <w:t xml:space="preserve"> is </w:t>
      </w:r>
      <w:r w:rsidR="0064601F">
        <w:t xml:space="preserve">a 75 year-old white male </w:t>
      </w:r>
      <w:r w:rsidR="00AF1C6C">
        <w:t>d</w:t>
      </w:r>
      <w:r w:rsidR="00DA71F0">
        <w:t>ue for his annual check-up. JB</w:t>
      </w:r>
      <w:r w:rsidR="00AF1C6C">
        <w:t xml:space="preserve"> go</w:t>
      </w:r>
      <w:r w:rsidR="00480B8C">
        <w:t>es to see the NP</w:t>
      </w:r>
      <w:r w:rsidR="0064601F">
        <w:t xml:space="preserve"> accompanied by his wife</w:t>
      </w:r>
      <w:r w:rsidR="00DA71F0">
        <w:t>, MB</w:t>
      </w:r>
      <w:r w:rsidR="0064601F">
        <w:t xml:space="preserve">. He reports </w:t>
      </w:r>
      <w:r w:rsidR="00AF1C6C">
        <w:t>having difficulty urinating approximately six month</w:t>
      </w:r>
      <w:r w:rsidR="0064601F">
        <w:t xml:space="preserve">s ago and </w:t>
      </w:r>
      <w:r w:rsidR="00AF1C6C">
        <w:t>a small amount of blood in his urine on a few occasi</w:t>
      </w:r>
      <w:r w:rsidR="00764934">
        <w:t>ons</w:t>
      </w:r>
      <w:r w:rsidR="00DA71F0">
        <w:t>. MB</w:t>
      </w:r>
      <w:r w:rsidR="00480B8C">
        <w:t xml:space="preserve"> tells the NP</w:t>
      </w:r>
      <w:r w:rsidR="00764934">
        <w:t xml:space="preserve"> that his legs are</w:t>
      </w:r>
      <w:r w:rsidR="00AF1C6C">
        <w:t xml:space="preserve"> swollen and he has been </w:t>
      </w:r>
      <w:r w:rsidR="00480B8C">
        <w:t>impotent. The NP</w:t>
      </w:r>
      <w:r w:rsidR="00AF1C6C">
        <w:t xml:space="preserve"> conducts a full assessment inclu</w:t>
      </w:r>
      <w:r w:rsidR="00480B8C">
        <w:t>ding a DRE</w:t>
      </w:r>
      <w:r w:rsidR="00AF1C6C">
        <w:t xml:space="preserve"> and orders lab work. When the lab wor</w:t>
      </w:r>
      <w:r w:rsidR="00480B8C">
        <w:t>k results the NP</w:t>
      </w:r>
      <w:r w:rsidR="00DA71F0">
        <w:t xml:space="preserve"> tells JB and MB</w:t>
      </w:r>
      <w:r w:rsidR="00AF1C6C">
        <w:t xml:space="preserve"> that his</w:t>
      </w:r>
      <w:r w:rsidR="00480B8C">
        <w:t xml:space="preserve"> PSA</w:t>
      </w:r>
      <w:r w:rsidR="00AF1C6C">
        <w:t xml:space="preserve"> level is elevated at 10 </w:t>
      </w:r>
      <w:r w:rsidR="00480B8C">
        <w:t>ng/mL</w:t>
      </w:r>
      <w:r w:rsidR="00AF1C6C">
        <w:t>. She also reports that she felt an area of concern on his prostate during the DR</w:t>
      </w:r>
      <w:r w:rsidR="00480B8C">
        <w:t>E. The NP</w:t>
      </w:r>
      <w:r w:rsidR="00DA71F0">
        <w:t xml:space="preserve"> tells them</w:t>
      </w:r>
      <w:r w:rsidR="00AF1C6C">
        <w:t xml:space="preserve"> he could</w:t>
      </w:r>
      <w:r w:rsidR="00040B18">
        <w:t xml:space="preserve"> have prostate cancer.</w:t>
      </w:r>
      <w:r w:rsidR="00DA71F0">
        <w:t xml:space="preserve"> They</w:t>
      </w:r>
      <w:r w:rsidR="00AF1C6C">
        <w:t xml:space="preserve"> immediately start asking questions related to how did this happen, what could they have done to prevent it, what signs and symptoms did they miss, and what are their treatment options.</w:t>
      </w:r>
    </w:p>
    <w:p w:rsidR="00496D3C" w:rsidRPr="00FA73E1" w:rsidRDefault="00E9533B" w:rsidP="00E9533B">
      <w:pPr>
        <w:ind w:firstLine="0"/>
      </w:pPr>
      <w:r>
        <w:t xml:space="preserve">     </w:t>
      </w:r>
      <w:r w:rsidR="00764934">
        <w:tab/>
      </w:r>
      <w:r w:rsidR="00DA71F0">
        <w:t>JB and MB</w:t>
      </w:r>
      <w:r w:rsidR="00AF1C6C">
        <w:t xml:space="preserve"> are exhibiting an exaggerated need for information</w:t>
      </w:r>
      <w:r w:rsidR="00DA71F0">
        <w:t xml:space="preserve"> which results when</w:t>
      </w:r>
      <w:r w:rsidR="0064601F">
        <w:t xml:space="preserve"> </w:t>
      </w:r>
      <w:r w:rsidR="004847F8">
        <w:t xml:space="preserve">an individual is unable to assign definite value to events or is unable to accurately predict outcomes </w:t>
      </w:r>
      <w:sdt>
        <w:sdtPr>
          <w:id w:val="-532260683"/>
          <w:citation/>
        </w:sdtPr>
        <w:sdtEndPr/>
        <w:sdtContent>
          <w:r w:rsidR="004847F8">
            <w:fldChar w:fldCharType="begin"/>
          </w:r>
          <w:r w:rsidR="004847F8">
            <w:instrText xml:space="preserve">CITATION Gua10 \p 78 \l 1033 </w:instrText>
          </w:r>
          <w:r w:rsidR="004847F8">
            <w:fldChar w:fldCharType="separate"/>
          </w:r>
          <w:r w:rsidR="00CD1694">
            <w:rPr>
              <w:noProof/>
            </w:rPr>
            <w:t>(Guadalupe, 2010, p. 78)</w:t>
          </w:r>
          <w:r w:rsidR="004847F8">
            <w:fldChar w:fldCharType="end"/>
          </w:r>
        </w:sdtContent>
      </w:sdt>
      <w:r w:rsidR="004847F8">
        <w:t xml:space="preserve">. This is an illustration of a related case because an exaggerated need for information is similar to the uncertainty experienced in illness, but is not a defining attribute of the concept. </w:t>
      </w:r>
      <w:r w:rsidR="00496D3C">
        <w:t>A</w:t>
      </w:r>
      <w:r w:rsidR="00DA71F0">
        <w:t>ntecedents of JB and MB’</w:t>
      </w:r>
      <w:r w:rsidR="00496D3C">
        <w:t>s uncertainty include ambiguity and lack o</w:t>
      </w:r>
      <w:r w:rsidR="00DA71F0">
        <w:t>f information. Consequences JB</w:t>
      </w:r>
      <w:r w:rsidR="00496D3C">
        <w:t xml:space="preserve"> faces include loss of control, apprehension</w:t>
      </w:r>
      <w:r w:rsidR="00DA71F0">
        <w:t>, and fear. Consequences MB</w:t>
      </w:r>
      <w:r w:rsidR="00496D3C">
        <w:t xml:space="preserve"> faces include an exaggerated need for information, anxiety, and fear.</w:t>
      </w:r>
      <w:r w:rsidR="00DA71F0">
        <w:t xml:space="preserve"> Tools useful for measuring JB and MB</w:t>
      </w:r>
      <w:r w:rsidR="00496D3C">
        <w:t xml:space="preserve">’s uncertainty would be the MUIS and anxiety scale. The NP could use information retrieved through these scales to help provide the desired information which should in turn decrease the level of uncertainty. </w:t>
      </w:r>
    </w:p>
    <w:p w:rsidR="007C6E28" w:rsidRDefault="004042A6" w:rsidP="004042A6">
      <w:pPr>
        <w:pStyle w:val="Heading2"/>
      </w:pPr>
      <w:r>
        <w:t>Summary of the Analysis</w:t>
      </w:r>
    </w:p>
    <w:p w:rsidR="004042A6" w:rsidRPr="004042A6" w:rsidRDefault="00E9533B" w:rsidP="00E9533B">
      <w:pPr>
        <w:ind w:firstLine="0"/>
      </w:pPr>
      <w:r>
        <w:t xml:space="preserve">     </w:t>
      </w:r>
      <w:r w:rsidR="00764934">
        <w:tab/>
      </w:r>
      <w:r w:rsidR="004042A6">
        <w:t>This concept analysis explored uncertainty in education and war, but primarily in illness. It was found th</w:t>
      </w:r>
      <w:r w:rsidR="00213800">
        <w:t>at uncertainty is common, is</w:t>
      </w:r>
      <w:r w:rsidR="004042A6">
        <w:t xml:space="preserve"> found in a variety of disciplines, and may be experienced to some degree each</w:t>
      </w:r>
      <w:r w:rsidR="00213800">
        <w:t xml:space="preserve"> day. Antecedents</w:t>
      </w:r>
      <w:r w:rsidR="004042A6">
        <w:t xml:space="preserve"> include stimuli frame, structure providers, and cognitive capacity. </w:t>
      </w:r>
      <w:r w:rsidR="00442F84">
        <w:t>They are generally expressed</w:t>
      </w:r>
      <w:r w:rsidR="004042A6">
        <w:t xml:space="preserve"> as ambiguity, lack of information, unpredictability, and complexity. Def</w:t>
      </w:r>
      <w:r w:rsidR="00213800">
        <w:t xml:space="preserve">ining attributes </w:t>
      </w:r>
      <w:r w:rsidR="004042A6">
        <w:t>include probability, temporality, and perception. Empirical referents, or tools used to measure the defining attributes, include MUIS, PUIS, CUIS, anxiety scale, and depression scale. Common consequences of uncertainty include but are not limited to frustration, anger, vulnerability, irritability, apprehension, fear, loss of self-esteem, and an exaggerated need for information</w:t>
      </w:r>
      <w:r w:rsidR="00AC694B">
        <w:t xml:space="preserve">. </w:t>
      </w:r>
      <w:r w:rsidR="00EC00DF">
        <w:t xml:space="preserve">Case illustrations </w:t>
      </w:r>
      <w:r w:rsidR="00AC694B">
        <w:t xml:space="preserve">were given to provide a better understanding of the concept of uncertainty as it pertains to illness. </w:t>
      </w:r>
    </w:p>
    <w:p w:rsidR="007C6E28" w:rsidRDefault="00442F84" w:rsidP="00442F84">
      <w:pPr>
        <w:pStyle w:val="Heading1"/>
      </w:pPr>
      <w:r>
        <w:t>Implications for Nursing Practice</w:t>
      </w:r>
    </w:p>
    <w:p w:rsidR="00764934" w:rsidRDefault="00E9533B" w:rsidP="00125BA2">
      <w:pPr>
        <w:ind w:firstLine="0"/>
      </w:pPr>
      <w:r>
        <w:t xml:space="preserve">     </w:t>
      </w:r>
      <w:r w:rsidR="00764934">
        <w:tab/>
      </w:r>
      <w:r w:rsidR="00213800">
        <w:t>I</w:t>
      </w:r>
      <w:r w:rsidR="00D154B5">
        <w:t xml:space="preserve">mplications for nursing practice </w:t>
      </w:r>
      <w:r w:rsidR="00213800">
        <w:t xml:space="preserve">are </w:t>
      </w:r>
      <w:r w:rsidR="00D154B5">
        <w:t>expressed throughout this concept anal</w:t>
      </w:r>
      <w:r w:rsidR="00213800">
        <w:t>ysis. F</w:t>
      </w:r>
      <w:r w:rsidR="00D154B5">
        <w:t>ew individuals are able to</w:t>
      </w:r>
      <w:r w:rsidR="00E30487">
        <w:t xml:space="preserve"> adequately manage uncertainty</w:t>
      </w:r>
      <w:r w:rsidR="00D154B5">
        <w:t>. Therefore</w:t>
      </w:r>
      <w:r w:rsidR="00E30487">
        <w:t>,</w:t>
      </w:r>
      <w:r w:rsidR="00D154B5">
        <w:t xml:space="preserve"> it is crucial that nurse practitioners be able to identify uncertainty early and reevaluate it often to increase their understanding of their patient’s experience. Nurse pra</w:t>
      </w:r>
      <w:r w:rsidR="00213800">
        <w:t xml:space="preserve">ctitioners can </w:t>
      </w:r>
      <w:r w:rsidR="00E30487">
        <w:t xml:space="preserve">increase the likelihood that in individual views their situation as a positive experience rather than a threat to their wellbeing. Open communication is vital to the identification and management of uncertainty. It allows the nurse practitioner to provide information and increase confidence in their clinical expertise. By doing so it is likely that uncertainty will be decreased </w:t>
      </w:r>
      <w:r w:rsidR="00305689">
        <w:t xml:space="preserve">achieving a level of trust between the </w:t>
      </w:r>
      <w:r w:rsidR="00213800">
        <w:t>patient and nurse practitioner.</w:t>
      </w:r>
    </w:p>
    <w:sdt>
      <w:sdtPr>
        <w:rPr>
          <w:rFonts w:asciiTheme="minorHAnsi" w:eastAsiaTheme="minorEastAsia" w:hAnsiTheme="minorHAnsi" w:cstheme="minorBidi"/>
          <w:b w:val="0"/>
          <w:bCs w:val="0"/>
        </w:rPr>
        <w:id w:val="-594320505"/>
        <w:docPartObj>
          <w:docPartGallery w:val="Bibliographies"/>
          <w:docPartUnique/>
        </w:docPartObj>
      </w:sdtPr>
      <w:sdtEndPr/>
      <w:sdtContent>
        <w:p w:rsidR="007C6E28" w:rsidRDefault="007C6E28">
          <w:pPr>
            <w:pStyle w:val="Heading1"/>
          </w:pPr>
          <w:r>
            <w:t>References</w:t>
          </w:r>
        </w:p>
        <w:sdt>
          <w:sdtPr>
            <w:id w:val="-573587230"/>
            <w:bibliography/>
          </w:sdtPr>
          <w:sdtEndPr/>
          <w:sdtContent>
            <w:p w:rsidR="00CD1694" w:rsidRDefault="007C6E28" w:rsidP="00CD1694">
              <w:pPr>
                <w:pStyle w:val="Bibliography"/>
                <w:rPr>
                  <w:noProof/>
                </w:rPr>
              </w:pPr>
              <w:r>
                <w:fldChar w:fldCharType="begin"/>
              </w:r>
              <w:r>
                <w:instrText xml:space="preserve"> BIBLIOGRAPHY </w:instrText>
              </w:r>
              <w:r>
                <w:fldChar w:fldCharType="separate"/>
              </w:r>
              <w:r w:rsidR="00CD1694">
                <w:rPr>
                  <w:noProof/>
                </w:rPr>
                <w:t xml:space="preserve">Bailey, D., Wallace, M., Latini, D., Hegarty, J., Carroll, P., Klein, E., &amp; Albertsen, P. (2011). Measuring illness uncertainty in men undergoing active surveillance for prostate cancer. </w:t>
              </w:r>
              <w:r w:rsidR="00CD1694">
                <w:rPr>
                  <w:i/>
                  <w:iCs/>
                  <w:noProof/>
                </w:rPr>
                <w:t>Applied Nursing Research, 24</w:t>
              </w:r>
              <w:r w:rsidR="00CD1694">
                <w:rPr>
                  <w:noProof/>
                </w:rPr>
                <w:t>, 193-199. doi:10.1016/j.apnr.2009.08.001</w:t>
              </w:r>
            </w:p>
            <w:p w:rsidR="00CD1694" w:rsidRDefault="00CD1694" w:rsidP="00CD1694">
              <w:pPr>
                <w:pStyle w:val="Bibliography"/>
                <w:rPr>
                  <w:noProof/>
                </w:rPr>
              </w:pPr>
              <w:r>
                <w:rPr>
                  <w:noProof/>
                </w:rPr>
                <w:t xml:space="preserve">Baty, B. J., Dudley, W. N., Musters, A., &amp; Kinney, A. Y. (2006). Uncertainty in BRCA1 cancer susceptibility testing. </w:t>
              </w:r>
              <w:r>
                <w:rPr>
                  <w:i/>
                  <w:iCs/>
                  <w:noProof/>
                </w:rPr>
                <w:t>American Journal of Medical Genetics Part C, 142C</w:t>
              </w:r>
              <w:r>
                <w:rPr>
                  <w:noProof/>
                </w:rPr>
                <w:t>(4), 241-250. doi:10.1002/ajmg.c.30112</w:t>
              </w:r>
            </w:p>
            <w:p w:rsidR="00CD1694" w:rsidRDefault="00CD1694" w:rsidP="00CD1694">
              <w:pPr>
                <w:pStyle w:val="Bibliography"/>
                <w:rPr>
                  <w:noProof/>
                </w:rPr>
              </w:pPr>
              <w:r>
                <w:rPr>
                  <w:noProof/>
                </w:rPr>
                <w:t xml:space="preserve">Bonis, S. A. (2009). Knowing in nursing: a concept analysis. </w:t>
              </w:r>
              <w:r>
                <w:rPr>
                  <w:i/>
                  <w:iCs/>
                  <w:noProof/>
                </w:rPr>
                <w:t>Journal of Advanced Nursing, 65</w:t>
              </w:r>
              <w:r>
                <w:rPr>
                  <w:noProof/>
                </w:rPr>
                <w:t>(6), 1328-1341. doi:10.1111/j.1365-2648.2008.04951.x</w:t>
              </w:r>
            </w:p>
            <w:p w:rsidR="00CD1694" w:rsidRDefault="00CD1694" w:rsidP="00CD1694">
              <w:pPr>
                <w:pStyle w:val="Bibliography"/>
                <w:rPr>
                  <w:noProof/>
                </w:rPr>
              </w:pPr>
              <w:r>
                <w:rPr>
                  <w:noProof/>
                </w:rPr>
                <w:t xml:space="preserve">Bonner, M., Hardy, K., Guill, A., McLaughlin, C., Schweitzer, H., &amp; Carter, K. (2006). Development and validation of the parent experience of child illness. </w:t>
              </w:r>
              <w:r>
                <w:rPr>
                  <w:i/>
                  <w:iCs/>
                  <w:noProof/>
                </w:rPr>
                <w:t>Journal of Pediatric Psychology, 31</w:t>
              </w:r>
              <w:r>
                <w:rPr>
                  <w:noProof/>
                </w:rPr>
                <w:t>(3), 310-321. doi:10.1093/jpepsy/jsj034</w:t>
              </w:r>
            </w:p>
            <w:p w:rsidR="00CD1694" w:rsidRDefault="00CD1694" w:rsidP="00CD1694">
              <w:pPr>
                <w:pStyle w:val="Bibliography"/>
                <w:rPr>
                  <w:noProof/>
                </w:rPr>
              </w:pPr>
              <w:r>
                <w:rPr>
                  <w:noProof/>
                </w:rPr>
                <w:t xml:space="preserve">Brush, B. L., Kirk, K., Gultekin, L., &amp; Baiardi, J. M. (2011). Overcoming: A concept analysis. </w:t>
              </w:r>
              <w:r>
                <w:rPr>
                  <w:i/>
                  <w:iCs/>
                  <w:noProof/>
                </w:rPr>
                <w:t>Nursing Forum, 46</w:t>
              </w:r>
              <w:r>
                <w:rPr>
                  <w:noProof/>
                </w:rPr>
                <w:t>(3), 160-168. doi:10.1111/j.1744-6198.2011.00227.x</w:t>
              </w:r>
            </w:p>
            <w:p w:rsidR="00CD1694" w:rsidRDefault="00CD1694" w:rsidP="00CD1694">
              <w:pPr>
                <w:pStyle w:val="Bibliography"/>
                <w:rPr>
                  <w:noProof/>
                </w:rPr>
              </w:pPr>
              <w:r>
                <w:rPr>
                  <w:noProof/>
                </w:rPr>
                <w:t xml:space="preserve">Checton, M. G., Greene, K., Magsamen-Conrad, K., &amp; Venetis, M. K. (2012). Patients' and partners' perspectives of chronic illness and its management. </w:t>
              </w:r>
              <w:r>
                <w:rPr>
                  <w:i/>
                  <w:iCs/>
                  <w:noProof/>
                </w:rPr>
                <w:t>American Psycholgical Association, 30</w:t>
              </w:r>
              <w:r>
                <w:rPr>
                  <w:noProof/>
                </w:rPr>
                <w:t>(2), 114-129. doi:10.1037/a0028598</w:t>
              </w:r>
            </w:p>
            <w:p w:rsidR="00CD1694" w:rsidRDefault="00CD1694" w:rsidP="00CD1694">
              <w:pPr>
                <w:pStyle w:val="Bibliography"/>
                <w:rPr>
                  <w:noProof/>
                </w:rPr>
              </w:pPr>
              <w:r>
                <w:rPr>
                  <w:noProof/>
                </w:rPr>
                <w:t xml:space="preserve">Elphee, E. E. (2008). Understanding the concept of uncertainty in patients with indolent lymphoma. </w:t>
              </w:r>
              <w:r>
                <w:rPr>
                  <w:i/>
                  <w:iCs/>
                  <w:noProof/>
                </w:rPr>
                <w:t>Oncology Nursing Forum, 35</w:t>
              </w:r>
              <w:r>
                <w:rPr>
                  <w:noProof/>
                </w:rPr>
                <w:t>(3), 449-454. doi:10.1188/08.ONF.449-454</w:t>
              </w:r>
            </w:p>
            <w:p w:rsidR="00CD1694" w:rsidRDefault="00CD1694" w:rsidP="00CD1694">
              <w:pPr>
                <w:pStyle w:val="Bibliography"/>
                <w:rPr>
                  <w:noProof/>
                </w:rPr>
              </w:pPr>
              <w:r>
                <w:rPr>
                  <w:noProof/>
                </w:rPr>
                <w:t xml:space="preserve">Fey, M., &amp; Ramsay, K. W. (2011). Uncertainty and incentives in crisis bargaining: Game-free analysis of international conflict. </w:t>
              </w:r>
              <w:r>
                <w:rPr>
                  <w:i/>
                  <w:iCs/>
                  <w:noProof/>
                </w:rPr>
                <w:t>American Journal of Political Science, 55</w:t>
              </w:r>
              <w:r>
                <w:rPr>
                  <w:noProof/>
                </w:rPr>
                <w:t>(1), 149-169. doi:10.1111/j.1540-5907.2010.00486.x</w:t>
              </w:r>
            </w:p>
            <w:p w:rsidR="00CD1694" w:rsidRDefault="00CD1694" w:rsidP="00CD1694">
              <w:pPr>
                <w:pStyle w:val="Bibliography"/>
                <w:rPr>
                  <w:noProof/>
                </w:rPr>
              </w:pPr>
              <w:r>
                <w:rPr>
                  <w:noProof/>
                </w:rPr>
                <w:t xml:space="preserve">Guadalupe, K. (2010). Understanding a meningioma diagnosis using Mishel's theory of uncertainty in illness. </w:t>
              </w:r>
              <w:r>
                <w:rPr>
                  <w:i/>
                  <w:iCs/>
                  <w:noProof/>
                </w:rPr>
                <w:t>British Journal of Neuroscience Nursing, 6</w:t>
              </w:r>
              <w:r>
                <w:rPr>
                  <w:noProof/>
                </w:rPr>
                <w:t>(2), 77-82. Retrieved May 28, 2013, from http://ehis.ebscohost.com/ehost/pdfviewer/pdfviewer?vid=12&amp;sid=b741967f-d569-4733-bc83-6f2545f6094f%40sessionmgr15&amp;hid=6</w:t>
              </w:r>
            </w:p>
            <w:p w:rsidR="00CD1694" w:rsidRDefault="00CD1694" w:rsidP="00CD1694">
              <w:pPr>
                <w:pStyle w:val="Bibliography"/>
                <w:rPr>
                  <w:noProof/>
                </w:rPr>
              </w:pPr>
              <w:r>
                <w:rPr>
                  <w:noProof/>
                </w:rPr>
                <w:t xml:space="preserve">Halliday, L. E., &amp; Boughton, M. A. (2011). Exploring the concept of uncertain fertility, reproduction and motherhood after cancer in young adult women. </w:t>
              </w:r>
              <w:r>
                <w:rPr>
                  <w:i/>
                  <w:iCs/>
                  <w:noProof/>
                </w:rPr>
                <w:t>Nursing Inquiry, 18</w:t>
              </w:r>
              <w:r>
                <w:rPr>
                  <w:noProof/>
                </w:rPr>
                <w:t>(2), 135-142. Retrieved June 25, 2013, from http://ehis.ebscohost.com/ehost/pdfviewer/pdfviewer?vid=6&amp;sid=3fba7e16-4836-4ad3-ab1c-278a6edd9191%40sessionmgr15&amp;hid=115</w:t>
              </w:r>
            </w:p>
            <w:p w:rsidR="00CD1694" w:rsidRDefault="00CD1694" w:rsidP="00CD1694">
              <w:pPr>
                <w:pStyle w:val="Bibliography"/>
                <w:rPr>
                  <w:noProof/>
                </w:rPr>
              </w:pPr>
              <w:r>
                <w:rPr>
                  <w:noProof/>
                </w:rPr>
                <w:t xml:space="preserve">Jraidi, I., &amp; Frasson, C. (2013). Student's uncertainty modeling through a multimodal sensor-based approach. </w:t>
              </w:r>
              <w:r>
                <w:rPr>
                  <w:i/>
                  <w:iCs/>
                  <w:noProof/>
                </w:rPr>
                <w:t>Educational Technology &amp; Society, 16</w:t>
              </w:r>
              <w:r>
                <w:rPr>
                  <w:noProof/>
                </w:rPr>
                <w:t>(1), 219-230. Retrieved July 11, 2013, from http://ehis.ebscohost.com.spot.lib.auburn.edu/ehost/pdfviewer/pdfviewer?sid=0499a5e6-4c3f-4c71-8839-8525e700ca29%40sessionmgr111&amp;vid=4&amp;hid=101</w:t>
              </w:r>
            </w:p>
            <w:p w:rsidR="00CD1694" w:rsidRDefault="00CD1694" w:rsidP="00CD1694">
              <w:pPr>
                <w:pStyle w:val="Bibliography"/>
                <w:rPr>
                  <w:noProof/>
                </w:rPr>
              </w:pPr>
              <w:r>
                <w:rPr>
                  <w:noProof/>
                </w:rPr>
                <w:t xml:space="preserve">Kang, Y. (2011). The relationship between incertainity and its antecedents in Korean patients with atrial fibrillation. </w:t>
              </w:r>
              <w:r>
                <w:rPr>
                  <w:i/>
                  <w:iCs/>
                  <w:noProof/>
                </w:rPr>
                <w:t>Journal of Clinical Nursing, 20</w:t>
              </w:r>
              <w:r>
                <w:rPr>
                  <w:noProof/>
                </w:rPr>
                <w:t>, 1880-1886. doi:10.1111/j.1365-2702.2010.03416.x</w:t>
              </w:r>
            </w:p>
            <w:p w:rsidR="00CD1694" w:rsidRDefault="00CD1694" w:rsidP="00CD1694">
              <w:pPr>
                <w:pStyle w:val="Bibliography"/>
                <w:rPr>
                  <w:noProof/>
                </w:rPr>
              </w:pPr>
              <w:r>
                <w:rPr>
                  <w:noProof/>
                </w:rPr>
                <w:t xml:space="preserve">Lipinski, S. E., Lipinski, M. J., Biesecker, L. G., &amp; Biesecker, B. B. (2006). Uncertainty and perceived personal control among parents of children with rare chromosomal conditions: The role of genetic counseling. </w:t>
              </w:r>
              <w:r>
                <w:rPr>
                  <w:i/>
                  <w:iCs/>
                  <w:noProof/>
                </w:rPr>
                <w:t>American Journal of Medical Genetics Part C Seminars in Medical Genetics, 142c</w:t>
              </w:r>
              <w:r>
                <w:rPr>
                  <w:noProof/>
                </w:rPr>
                <w:t>, 232-240. doi:10.1002/ajmg.c.30107</w:t>
              </w:r>
            </w:p>
            <w:p w:rsidR="00CD1694" w:rsidRDefault="00CD1694" w:rsidP="00CD1694">
              <w:pPr>
                <w:pStyle w:val="Bibliography"/>
                <w:rPr>
                  <w:noProof/>
                </w:rPr>
              </w:pPr>
              <w:r>
                <w:rPr>
                  <w:noProof/>
                </w:rPr>
                <w:t xml:space="preserve">McCormick, K. M. (2002). A concept analysis of uncertainity in illness. </w:t>
              </w:r>
              <w:r>
                <w:rPr>
                  <w:i/>
                  <w:iCs/>
                  <w:noProof/>
                </w:rPr>
                <w:t>Journal of Nursing Scholarship, 34</w:t>
              </w:r>
              <w:r>
                <w:rPr>
                  <w:noProof/>
                </w:rPr>
                <w:t>(2), 127-131. doi:10.1111/j.1547-5069.2002.00127.x</w:t>
              </w:r>
            </w:p>
            <w:p w:rsidR="00CD1694" w:rsidRDefault="00CD1694" w:rsidP="00CD1694">
              <w:pPr>
                <w:pStyle w:val="Bibliography"/>
                <w:rPr>
                  <w:noProof/>
                </w:rPr>
              </w:pPr>
              <w:r>
                <w:rPr>
                  <w:noProof/>
                </w:rPr>
                <w:t xml:space="preserve">McDonald, S. M. (2011). Perception: A concept analysis. </w:t>
              </w:r>
              <w:r>
                <w:rPr>
                  <w:i/>
                  <w:iCs/>
                  <w:noProof/>
                </w:rPr>
                <w:t>International Journal of Nursing Knowledge, 23</w:t>
              </w:r>
              <w:r>
                <w:rPr>
                  <w:noProof/>
                </w:rPr>
                <w:t>(1), 2-9. doi:10.1111/j.2047-3095.2011.01198.x</w:t>
              </w:r>
            </w:p>
            <w:p w:rsidR="00CD1694" w:rsidRDefault="00CD1694" w:rsidP="00CD1694">
              <w:pPr>
                <w:pStyle w:val="Bibliography"/>
                <w:rPr>
                  <w:noProof/>
                </w:rPr>
              </w:pPr>
              <w:r>
                <w:rPr>
                  <w:noProof/>
                </w:rPr>
                <w:t xml:space="preserve">Page, M. C., Fedele, D. A., Pai, A. L., Anderson, J., Wolfe-Christensen, C., Ryan, J., &amp; Mullins, L. L. (2012). The relationship of maternal and child illness uncertainty to child depressive symptomotology: A mediational model. </w:t>
              </w:r>
              <w:r>
                <w:rPr>
                  <w:i/>
                  <w:iCs/>
                  <w:noProof/>
                </w:rPr>
                <w:t>Journal of Pediatric Psychology, 37</w:t>
              </w:r>
              <w:r>
                <w:rPr>
                  <w:noProof/>
                </w:rPr>
                <w:t>(1), 97-105. doi:10.1093/jpepsy/jsro55</w:t>
              </w:r>
            </w:p>
            <w:p w:rsidR="00CD1694" w:rsidRDefault="00CD1694" w:rsidP="00CD1694">
              <w:pPr>
                <w:pStyle w:val="Bibliography"/>
                <w:rPr>
                  <w:noProof/>
                </w:rPr>
              </w:pPr>
              <w:r>
                <w:rPr>
                  <w:noProof/>
                </w:rPr>
                <w:t xml:space="preserve">Pai, A., Mullins, L., Drotar, D., Burant, C., Wagner, J., &amp; Chaney, J. (2007). Exploratory and confirmatory factor analysis of the child uncertainty in illness scale among children with chronic illness. </w:t>
              </w:r>
              <w:r>
                <w:rPr>
                  <w:i/>
                  <w:iCs/>
                  <w:noProof/>
                </w:rPr>
                <w:t>Journal of Pediatric Psychology, 32</w:t>
              </w:r>
              <w:r>
                <w:rPr>
                  <w:noProof/>
                </w:rPr>
                <w:t>(3), 288-296. doi:10.1093/jpepsy/jsl021</w:t>
              </w:r>
            </w:p>
            <w:p w:rsidR="00CD1694" w:rsidRDefault="00CD1694" w:rsidP="00CD1694">
              <w:pPr>
                <w:pStyle w:val="Bibliography"/>
                <w:rPr>
                  <w:noProof/>
                </w:rPr>
              </w:pPr>
              <w:r>
                <w:rPr>
                  <w:noProof/>
                </w:rPr>
                <w:t xml:space="preserve">Penrod, J. (2001). Refinement of the concept of uncertainty. </w:t>
              </w:r>
              <w:r>
                <w:rPr>
                  <w:i/>
                  <w:iCs/>
                  <w:noProof/>
                </w:rPr>
                <w:t>Nursing Theory and Concept Development or Analysis, 34</w:t>
              </w:r>
              <w:r>
                <w:rPr>
                  <w:noProof/>
                </w:rPr>
                <w:t>(2), 238-245. doi:10.1046/j.1365-2648.2001.01750.x/pdf</w:t>
              </w:r>
            </w:p>
            <w:p w:rsidR="00CD1694" w:rsidRDefault="00CD1694" w:rsidP="00CD1694">
              <w:pPr>
                <w:pStyle w:val="Bibliography"/>
                <w:rPr>
                  <w:noProof/>
                </w:rPr>
              </w:pPr>
              <w:r>
                <w:rPr>
                  <w:noProof/>
                </w:rPr>
                <w:t xml:space="preserve">Penrod, J. (2007). Living with uncertainty: Concept advancement. </w:t>
              </w:r>
              <w:r>
                <w:rPr>
                  <w:i/>
                  <w:iCs/>
                  <w:noProof/>
                </w:rPr>
                <w:t>Journal of Advanced Nursing, 57</w:t>
              </w:r>
              <w:r>
                <w:rPr>
                  <w:noProof/>
                </w:rPr>
                <w:t>(6), 658-667. doi:10.1111/j.1365-2648.2006.04008.x</w:t>
              </w:r>
            </w:p>
            <w:p w:rsidR="00CD1694" w:rsidRDefault="00CD1694" w:rsidP="00CD1694">
              <w:pPr>
                <w:pStyle w:val="Bibliography"/>
                <w:rPr>
                  <w:noProof/>
                </w:rPr>
              </w:pPr>
              <w:r>
                <w:rPr>
                  <w:noProof/>
                </w:rPr>
                <w:t xml:space="preserve">Ryan, J., Ramsey, R. R., Fedele, D. A., Wagner, J. L., Chaney, J. M., &amp; Mullins, L. L. (2011). The relationship of father parenting capacity cariables to perceived uncertainty in youth with a chronic illness. </w:t>
              </w:r>
              <w:r>
                <w:rPr>
                  <w:i/>
                  <w:iCs/>
                  <w:noProof/>
                </w:rPr>
                <w:t>Children's Health Care, 40</w:t>
              </w:r>
              <w:r>
                <w:rPr>
                  <w:noProof/>
                </w:rPr>
                <w:t>, 297-310. doi:10.1080/02739615.2011.617237</w:t>
              </w:r>
            </w:p>
            <w:p w:rsidR="00CD1694" w:rsidRDefault="00CD1694" w:rsidP="00CD1694">
              <w:pPr>
                <w:pStyle w:val="Bibliography"/>
                <w:rPr>
                  <w:noProof/>
                </w:rPr>
              </w:pPr>
              <w:r>
                <w:rPr>
                  <w:noProof/>
                </w:rPr>
                <w:t xml:space="preserve">Schiebener, J., Zamarian, L., Delazer, M., &amp; Brand, M. (2011). Executive functions, categorization of probabilities, and learning from feedback: What does really matter for decision making under explicit risk conditions? </w:t>
              </w:r>
              <w:r>
                <w:rPr>
                  <w:i/>
                  <w:iCs/>
                  <w:noProof/>
                </w:rPr>
                <w:t>Journal of Clinical and Experimental Neuropsychology, 33</w:t>
              </w:r>
              <w:r>
                <w:rPr>
                  <w:noProof/>
                </w:rPr>
                <w:t>(9), 1025-1039. doi:10.1080/13803395.2011.595702</w:t>
              </w:r>
            </w:p>
            <w:p w:rsidR="00CD1694" w:rsidRDefault="00CD1694" w:rsidP="00CD1694">
              <w:pPr>
                <w:pStyle w:val="Bibliography"/>
                <w:rPr>
                  <w:noProof/>
                </w:rPr>
              </w:pPr>
              <w:r>
                <w:rPr>
                  <w:noProof/>
                </w:rPr>
                <w:t xml:space="preserve">Siemonsma, P. C., Stuive, I., Roorda, L. D., Vollebregt, J. A., Walker, M. F., Lankhorst, G. J., &amp; Lettinga, A. T. (2013). Cognitive treatment of illness perceptions in patients with chronic low back pain: A randomized controlled trial. </w:t>
              </w:r>
              <w:r>
                <w:rPr>
                  <w:i/>
                  <w:iCs/>
                  <w:noProof/>
                </w:rPr>
                <w:t>Physical Therapy, 93</w:t>
              </w:r>
              <w:r>
                <w:rPr>
                  <w:noProof/>
                </w:rPr>
                <w:t>(4), 435-448. doi:10.2522/ptj.20110150</w:t>
              </w:r>
            </w:p>
            <w:p w:rsidR="00CD1694" w:rsidRDefault="00CD1694" w:rsidP="00CD1694">
              <w:pPr>
                <w:pStyle w:val="Bibliography"/>
                <w:rPr>
                  <w:noProof/>
                </w:rPr>
              </w:pPr>
              <w:r>
                <w:rPr>
                  <w:noProof/>
                </w:rPr>
                <w:t xml:space="preserve">Stewart, J., Mishel, M., Lynn, M., &amp; Tergorst, L. (2010). Test of a conceptual model of uncertainty in children and adolescents with cancer. . </w:t>
              </w:r>
              <w:r>
                <w:rPr>
                  <w:i/>
                  <w:iCs/>
                  <w:noProof/>
                </w:rPr>
                <w:t>Research in Nursing &amp; Health, 33</w:t>
              </w:r>
              <w:r>
                <w:rPr>
                  <w:noProof/>
                </w:rPr>
                <w:t>(3), 179-191. doi:10.1002/nur.20374</w:t>
              </w:r>
            </w:p>
            <w:p w:rsidR="00CD1694" w:rsidRDefault="00CD1694" w:rsidP="00CD1694">
              <w:pPr>
                <w:pStyle w:val="Bibliography"/>
                <w:rPr>
                  <w:noProof/>
                </w:rPr>
              </w:pPr>
              <w:r>
                <w:rPr>
                  <w:noProof/>
                </w:rPr>
                <w:t xml:space="preserve">Walker, L. O., &amp; Avant , K. C. (2011). </w:t>
              </w:r>
              <w:r>
                <w:rPr>
                  <w:i/>
                  <w:iCs/>
                  <w:noProof/>
                </w:rPr>
                <w:t>Strategies for Theory Construction in Nursing</w:t>
              </w:r>
              <w:r>
                <w:rPr>
                  <w:noProof/>
                </w:rPr>
                <w:t xml:space="preserve"> (5th ed.). Upper Saddle River, New Jersey: Pearson.</w:t>
              </w:r>
            </w:p>
            <w:p w:rsidR="00CD1694" w:rsidRDefault="00CD1694" w:rsidP="00CD1694">
              <w:pPr>
                <w:pStyle w:val="Bibliography"/>
                <w:rPr>
                  <w:noProof/>
                </w:rPr>
              </w:pPr>
              <w:r>
                <w:rPr>
                  <w:noProof/>
                </w:rPr>
                <w:t xml:space="preserve">Wallace, M. (2005). Finding more meaning: the antecedents of uncertainty revisited. </w:t>
              </w:r>
              <w:r>
                <w:rPr>
                  <w:i/>
                  <w:iCs/>
                  <w:noProof/>
                </w:rPr>
                <w:t>Journal of Clinical Nursing, 14</w:t>
              </w:r>
              <w:r>
                <w:rPr>
                  <w:noProof/>
                </w:rPr>
                <w:t>, 863-868. doi:10.1111/j.1365-2702.2005.01138.x/pdf</w:t>
              </w:r>
            </w:p>
            <w:p w:rsidR="00CD1694" w:rsidRDefault="00CD1694" w:rsidP="00CD1694">
              <w:pPr>
                <w:pStyle w:val="Bibliography"/>
                <w:rPr>
                  <w:noProof/>
                </w:rPr>
              </w:pPr>
              <w:r>
                <w:rPr>
                  <w:noProof/>
                </w:rPr>
                <w:t xml:space="preserve">Wiles, R., Cott, C., &amp; Gibson, B. E. (2008). Hope, expectations, and recovery from illness: A narrative synthesis of qualitative research. </w:t>
              </w:r>
              <w:r>
                <w:rPr>
                  <w:i/>
                  <w:iCs/>
                  <w:noProof/>
                </w:rPr>
                <w:t>Journal of Advanced Nursing, 64</w:t>
              </w:r>
              <w:r>
                <w:rPr>
                  <w:noProof/>
                </w:rPr>
                <w:t>(6), 564-673. doi:10.1111/j.1365-2648.2008.04815.x</w:t>
              </w:r>
            </w:p>
            <w:p w:rsidR="007C6E28" w:rsidRDefault="007C6E28" w:rsidP="00CD1694">
              <w:r>
                <w:rPr>
                  <w:b/>
                  <w:bCs/>
                  <w:noProof/>
                </w:rPr>
                <w:fldChar w:fldCharType="end"/>
              </w:r>
            </w:p>
          </w:sdtContent>
        </w:sdt>
      </w:sdtContent>
    </w:sdt>
    <w:sectPr w:rsidR="007C6E2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7FF" w:rsidRDefault="006A17FF">
      <w:pPr>
        <w:spacing w:line="240" w:lineRule="auto"/>
      </w:pPr>
      <w:r>
        <w:separator/>
      </w:r>
    </w:p>
  </w:endnote>
  <w:endnote w:type="continuationSeparator" w:id="0">
    <w:p w:rsidR="006A17FF" w:rsidRDefault="006A1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7FF" w:rsidRDefault="006A17FF">
      <w:pPr>
        <w:spacing w:line="240" w:lineRule="auto"/>
      </w:pPr>
      <w:r>
        <w:separator/>
      </w:r>
    </w:p>
  </w:footnote>
  <w:footnote w:type="continuationSeparator" w:id="0">
    <w:p w:rsidR="006A17FF" w:rsidRDefault="006A1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18" w:rsidRDefault="006A17FF">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40B18">
          <w:rPr>
            <w:rStyle w:val="Strong"/>
          </w:rPr>
          <w:t>UNCERTAINTY IN iLLNESS</w:t>
        </w:r>
      </w:sdtContent>
    </w:sdt>
    <w:r w:rsidR="00040B18">
      <w:rPr>
        <w:rStyle w:val="Strong"/>
      </w:rPr>
      <w:ptab w:relativeTo="margin" w:alignment="right" w:leader="none"/>
    </w:r>
    <w:r w:rsidR="00040B18">
      <w:rPr>
        <w:rStyle w:val="Strong"/>
      </w:rPr>
      <w:fldChar w:fldCharType="begin"/>
    </w:r>
    <w:r w:rsidR="00040B18">
      <w:rPr>
        <w:rStyle w:val="Strong"/>
      </w:rPr>
      <w:instrText xml:space="preserve"> PAGE   \* MERGEFORMAT </w:instrText>
    </w:r>
    <w:r w:rsidR="00040B18">
      <w:rPr>
        <w:rStyle w:val="Strong"/>
      </w:rPr>
      <w:fldChar w:fldCharType="separate"/>
    </w:r>
    <w:r w:rsidR="00556F7D">
      <w:rPr>
        <w:rStyle w:val="Strong"/>
        <w:noProof/>
      </w:rPr>
      <w:t>20</w:t>
    </w:r>
    <w:r w:rsidR="00040B18">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B18" w:rsidRDefault="00040B18">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UNCERTAINTY IN iLLNESS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17F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94"/>
    <w:rsid w:val="0001432E"/>
    <w:rsid w:val="00040B18"/>
    <w:rsid w:val="00047F8E"/>
    <w:rsid w:val="00077370"/>
    <w:rsid w:val="000C15CD"/>
    <w:rsid w:val="000C4CCE"/>
    <w:rsid w:val="000C6FAC"/>
    <w:rsid w:val="000D05C2"/>
    <w:rsid w:val="000E038C"/>
    <w:rsid w:val="000E59AB"/>
    <w:rsid w:val="00125BA2"/>
    <w:rsid w:val="001346BF"/>
    <w:rsid w:val="0017098D"/>
    <w:rsid w:val="001861CE"/>
    <w:rsid w:val="001A3C20"/>
    <w:rsid w:val="001D7105"/>
    <w:rsid w:val="001D7D6B"/>
    <w:rsid w:val="001E1DF7"/>
    <w:rsid w:val="001E4FA4"/>
    <w:rsid w:val="00205B98"/>
    <w:rsid w:val="00213800"/>
    <w:rsid w:val="00254641"/>
    <w:rsid w:val="00262DAD"/>
    <w:rsid w:val="00263AD3"/>
    <w:rsid w:val="002A4851"/>
    <w:rsid w:val="002B5B85"/>
    <w:rsid w:val="002D6997"/>
    <w:rsid w:val="002E5DEF"/>
    <w:rsid w:val="00305689"/>
    <w:rsid w:val="00321098"/>
    <w:rsid w:val="00346E05"/>
    <w:rsid w:val="003642BF"/>
    <w:rsid w:val="00374034"/>
    <w:rsid w:val="00384180"/>
    <w:rsid w:val="00387E97"/>
    <w:rsid w:val="003A2BE3"/>
    <w:rsid w:val="003A2E33"/>
    <w:rsid w:val="003D63AE"/>
    <w:rsid w:val="003D6493"/>
    <w:rsid w:val="003D79A7"/>
    <w:rsid w:val="004042A6"/>
    <w:rsid w:val="00404AA9"/>
    <w:rsid w:val="00416B45"/>
    <w:rsid w:val="00442F84"/>
    <w:rsid w:val="00443345"/>
    <w:rsid w:val="00456C7A"/>
    <w:rsid w:val="00480B8C"/>
    <w:rsid w:val="004847F8"/>
    <w:rsid w:val="0049135A"/>
    <w:rsid w:val="00496D3C"/>
    <w:rsid w:val="004B27DE"/>
    <w:rsid w:val="00502FBD"/>
    <w:rsid w:val="00505258"/>
    <w:rsid w:val="00513477"/>
    <w:rsid w:val="00535818"/>
    <w:rsid w:val="00556F7D"/>
    <w:rsid w:val="005B40B0"/>
    <w:rsid w:val="005C0C0D"/>
    <w:rsid w:val="005D69BF"/>
    <w:rsid w:val="005E2E5B"/>
    <w:rsid w:val="006123EC"/>
    <w:rsid w:val="00640836"/>
    <w:rsid w:val="00641CE0"/>
    <w:rsid w:val="00644F68"/>
    <w:rsid w:val="0064601F"/>
    <w:rsid w:val="006A17FF"/>
    <w:rsid w:val="006B6C5E"/>
    <w:rsid w:val="006C4789"/>
    <w:rsid w:val="006C484D"/>
    <w:rsid w:val="006F41F3"/>
    <w:rsid w:val="007022FD"/>
    <w:rsid w:val="00764934"/>
    <w:rsid w:val="00765D13"/>
    <w:rsid w:val="00766C69"/>
    <w:rsid w:val="00766FDC"/>
    <w:rsid w:val="00786B63"/>
    <w:rsid w:val="007A0DE6"/>
    <w:rsid w:val="007C4712"/>
    <w:rsid w:val="007C6E28"/>
    <w:rsid w:val="007E6C70"/>
    <w:rsid w:val="00813909"/>
    <w:rsid w:val="008270E5"/>
    <w:rsid w:val="00827FB8"/>
    <w:rsid w:val="00856820"/>
    <w:rsid w:val="00864CFF"/>
    <w:rsid w:val="008B6447"/>
    <w:rsid w:val="008D5878"/>
    <w:rsid w:val="008F6D46"/>
    <w:rsid w:val="009037DF"/>
    <w:rsid w:val="00912051"/>
    <w:rsid w:val="00915786"/>
    <w:rsid w:val="00953B71"/>
    <w:rsid w:val="00970460"/>
    <w:rsid w:val="0098203A"/>
    <w:rsid w:val="0099562F"/>
    <w:rsid w:val="00996459"/>
    <w:rsid w:val="009A2251"/>
    <w:rsid w:val="009C5C9F"/>
    <w:rsid w:val="009D272C"/>
    <w:rsid w:val="009F7C74"/>
    <w:rsid w:val="00A002B0"/>
    <w:rsid w:val="00A13B85"/>
    <w:rsid w:val="00A32DBB"/>
    <w:rsid w:val="00A42667"/>
    <w:rsid w:val="00A5218B"/>
    <w:rsid w:val="00A55B04"/>
    <w:rsid w:val="00A62ED4"/>
    <w:rsid w:val="00A8479D"/>
    <w:rsid w:val="00A90FAC"/>
    <w:rsid w:val="00A92843"/>
    <w:rsid w:val="00AA1A06"/>
    <w:rsid w:val="00AC694B"/>
    <w:rsid w:val="00AD2A77"/>
    <w:rsid w:val="00AE6E11"/>
    <w:rsid w:val="00AF1C6C"/>
    <w:rsid w:val="00B00EFA"/>
    <w:rsid w:val="00B127D1"/>
    <w:rsid w:val="00B350C9"/>
    <w:rsid w:val="00B3533C"/>
    <w:rsid w:val="00B4009D"/>
    <w:rsid w:val="00B73E98"/>
    <w:rsid w:val="00B96494"/>
    <w:rsid w:val="00BA553F"/>
    <w:rsid w:val="00BC219A"/>
    <w:rsid w:val="00BC3DFA"/>
    <w:rsid w:val="00BE2339"/>
    <w:rsid w:val="00BF5434"/>
    <w:rsid w:val="00C0576F"/>
    <w:rsid w:val="00C130B1"/>
    <w:rsid w:val="00C235E2"/>
    <w:rsid w:val="00C426B1"/>
    <w:rsid w:val="00C539FC"/>
    <w:rsid w:val="00CD1380"/>
    <w:rsid w:val="00CD1694"/>
    <w:rsid w:val="00CD27D5"/>
    <w:rsid w:val="00CE3B1E"/>
    <w:rsid w:val="00CF570A"/>
    <w:rsid w:val="00CF681E"/>
    <w:rsid w:val="00D14EDE"/>
    <w:rsid w:val="00D154B5"/>
    <w:rsid w:val="00D25AAF"/>
    <w:rsid w:val="00D75625"/>
    <w:rsid w:val="00D90A4C"/>
    <w:rsid w:val="00DA71F0"/>
    <w:rsid w:val="00DD13C1"/>
    <w:rsid w:val="00DE5B64"/>
    <w:rsid w:val="00E220CC"/>
    <w:rsid w:val="00E2693B"/>
    <w:rsid w:val="00E30487"/>
    <w:rsid w:val="00E32D11"/>
    <w:rsid w:val="00E33868"/>
    <w:rsid w:val="00E4383D"/>
    <w:rsid w:val="00E67627"/>
    <w:rsid w:val="00E9533B"/>
    <w:rsid w:val="00EA7706"/>
    <w:rsid w:val="00EC00DF"/>
    <w:rsid w:val="00EE0EF8"/>
    <w:rsid w:val="00F11CC2"/>
    <w:rsid w:val="00F2298C"/>
    <w:rsid w:val="00F251CF"/>
    <w:rsid w:val="00F429AA"/>
    <w:rsid w:val="00FA73E1"/>
    <w:rsid w:val="00FC7009"/>
    <w:rsid w:val="00FD35AE"/>
    <w:rsid w:val="00FF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4A872-498E-4029-BCBB-AB93A412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93">
      <w:bodyDiv w:val="1"/>
      <w:marLeft w:val="0"/>
      <w:marRight w:val="0"/>
      <w:marTop w:val="0"/>
      <w:marBottom w:val="0"/>
      <w:divBdr>
        <w:top w:val="none" w:sz="0" w:space="0" w:color="auto"/>
        <w:left w:val="none" w:sz="0" w:space="0" w:color="auto"/>
        <w:bottom w:val="none" w:sz="0" w:space="0" w:color="auto"/>
        <w:right w:val="none" w:sz="0" w:space="0" w:color="auto"/>
      </w:divBdr>
    </w:div>
    <w:div w:id="2976235">
      <w:bodyDiv w:val="1"/>
      <w:marLeft w:val="0"/>
      <w:marRight w:val="0"/>
      <w:marTop w:val="0"/>
      <w:marBottom w:val="0"/>
      <w:divBdr>
        <w:top w:val="none" w:sz="0" w:space="0" w:color="auto"/>
        <w:left w:val="none" w:sz="0" w:space="0" w:color="auto"/>
        <w:bottom w:val="none" w:sz="0" w:space="0" w:color="auto"/>
        <w:right w:val="none" w:sz="0" w:space="0" w:color="auto"/>
      </w:divBdr>
    </w:div>
    <w:div w:id="4408861">
      <w:bodyDiv w:val="1"/>
      <w:marLeft w:val="0"/>
      <w:marRight w:val="0"/>
      <w:marTop w:val="0"/>
      <w:marBottom w:val="0"/>
      <w:divBdr>
        <w:top w:val="none" w:sz="0" w:space="0" w:color="auto"/>
        <w:left w:val="none" w:sz="0" w:space="0" w:color="auto"/>
        <w:bottom w:val="none" w:sz="0" w:space="0" w:color="auto"/>
        <w:right w:val="none" w:sz="0" w:space="0" w:color="auto"/>
      </w:divBdr>
    </w:div>
    <w:div w:id="8214958">
      <w:bodyDiv w:val="1"/>
      <w:marLeft w:val="0"/>
      <w:marRight w:val="0"/>
      <w:marTop w:val="0"/>
      <w:marBottom w:val="0"/>
      <w:divBdr>
        <w:top w:val="none" w:sz="0" w:space="0" w:color="auto"/>
        <w:left w:val="none" w:sz="0" w:space="0" w:color="auto"/>
        <w:bottom w:val="none" w:sz="0" w:space="0" w:color="auto"/>
        <w:right w:val="none" w:sz="0" w:space="0" w:color="auto"/>
      </w:divBdr>
    </w:div>
    <w:div w:id="15543431">
      <w:bodyDiv w:val="1"/>
      <w:marLeft w:val="0"/>
      <w:marRight w:val="0"/>
      <w:marTop w:val="0"/>
      <w:marBottom w:val="0"/>
      <w:divBdr>
        <w:top w:val="none" w:sz="0" w:space="0" w:color="auto"/>
        <w:left w:val="none" w:sz="0" w:space="0" w:color="auto"/>
        <w:bottom w:val="none" w:sz="0" w:space="0" w:color="auto"/>
        <w:right w:val="none" w:sz="0" w:space="0" w:color="auto"/>
      </w:divBdr>
    </w:div>
    <w:div w:id="19624799">
      <w:bodyDiv w:val="1"/>
      <w:marLeft w:val="0"/>
      <w:marRight w:val="0"/>
      <w:marTop w:val="0"/>
      <w:marBottom w:val="0"/>
      <w:divBdr>
        <w:top w:val="none" w:sz="0" w:space="0" w:color="auto"/>
        <w:left w:val="none" w:sz="0" w:space="0" w:color="auto"/>
        <w:bottom w:val="none" w:sz="0" w:space="0" w:color="auto"/>
        <w:right w:val="none" w:sz="0" w:space="0" w:color="auto"/>
      </w:divBdr>
    </w:div>
    <w:div w:id="33579204">
      <w:bodyDiv w:val="1"/>
      <w:marLeft w:val="0"/>
      <w:marRight w:val="0"/>
      <w:marTop w:val="0"/>
      <w:marBottom w:val="0"/>
      <w:divBdr>
        <w:top w:val="none" w:sz="0" w:space="0" w:color="auto"/>
        <w:left w:val="none" w:sz="0" w:space="0" w:color="auto"/>
        <w:bottom w:val="none" w:sz="0" w:space="0" w:color="auto"/>
        <w:right w:val="none" w:sz="0" w:space="0" w:color="auto"/>
      </w:divBdr>
    </w:div>
    <w:div w:id="35011553">
      <w:bodyDiv w:val="1"/>
      <w:marLeft w:val="0"/>
      <w:marRight w:val="0"/>
      <w:marTop w:val="0"/>
      <w:marBottom w:val="0"/>
      <w:divBdr>
        <w:top w:val="none" w:sz="0" w:space="0" w:color="auto"/>
        <w:left w:val="none" w:sz="0" w:space="0" w:color="auto"/>
        <w:bottom w:val="none" w:sz="0" w:space="0" w:color="auto"/>
        <w:right w:val="none" w:sz="0" w:space="0" w:color="auto"/>
      </w:divBdr>
    </w:div>
    <w:div w:id="35930450">
      <w:bodyDiv w:val="1"/>
      <w:marLeft w:val="0"/>
      <w:marRight w:val="0"/>
      <w:marTop w:val="0"/>
      <w:marBottom w:val="0"/>
      <w:divBdr>
        <w:top w:val="none" w:sz="0" w:space="0" w:color="auto"/>
        <w:left w:val="none" w:sz="0" w:space="0" w:color="auto"/>
        <w:bottom w:val="none" w:sz="0" w:space="0" w:color="auto"/>
        <w:right w:val="none" w:sz="0" w:space="0" w:color="auto"/>
      </w:divBdr>
    </w:div>
    <w:div w:id="41098835">
      <w:bodyDiv w:val="1"/>
      <w:marLeft w:val="0"/>
      <w:marRight w:val="0"/>
      <w:marTop w:val="0"/>
      <w:marBottom w:val="0"/>
      <w:divBdr>
        <w:top w:val="none" w:sz="0" w:space="0" w:color="auto"/>
        <w:left w:val="none" w:sz="0" w:space="0" w:color="auto"/>
        <w:bottom w:val="none" w:sz="0" w:space="0" w:color="auto"/>
        <w:right w:val="none" w:sz="0" w:space="0" w:color="auto"/>
      </w:divBdr>
    </w:div>
    <w:div w:id="41560182">
      <w:bodyDiv w:val="1"/>
      <w:marLeft w:val="0"/>
      <w:marRight w:val="0"/>
      <w:marTop w:val="0"/>
      <w:marBottom w:val="0"/>
      <w:divBdr>
        <w:top w:val="none" w:sz="0" w:space="0" w:color="auto"/>
        <w:left w:val="none" w:sz="0" w:space="0" w:color="auto"/>
        <w:bottom w:val="none" w:sz="0" w:space="0" w:color="auto"/>
        <w:right w:val="none" w:sz="0" w:space="0" w:color="auto"/>
      </w:divBdr>
    </w:div>
    <w:div w:id="49807861">
      <w:bodyDiv w:val="1"/>
      <w:marLeft w:val="0"/>
      <w:marRight w:val="0"/>
      <w:marTop w:val="0"/>
      <w:marBottom w:val="0"/>
      <w:divBdr>
        <w:top w:val="none" w:sz="0" w:space="0" w:color="auto"/>
        <w:left w:val="none" w:sz="0" w:space="0" w:color="auto"/>
        <w:bottom w:val="none" w:sz="0" w:space="0" w:color="auto"/>
        <w:right w:val="none" w:sz="0" w:space="0" w:color="auto"/>
      </w:divBdr>
    </w:div>
    <w:div w:id="68895011">
      <w:bodyDiv w:val="1"/>
      <w:marLeft w:val="0"/>
      <w:marRight w:val="0"/>
      <w:marTop w:val="0"/>
      <w:marBottom w:val="0"/>
      <w:divBdr>
        <w:top w:val="none" w:sz="0" w:space="0" w:color="auto"/>
        <w:left w:val="none" w:sz="0" w:space="0" w:color="auto"/>
        <w:bottom w:val="none" w:sz="0" w:space="0" w:color="auto"/>
        <w:right w:val="none" w:sz="0" w:space="0" w:color="auto"/>
      </w:divBdr>
    </w:div>
    <w:div w:id="77479623">
      <w:bodyDiv w:val="1"/>
      <w:marLeft w:val="0"/>
      <w:marRight w:val="0"/>
      <w:marTop w:val="0"/>
      <w:marBottom w:val="0"/>
      <w:divBdr>
        <w:top w:val="none" w:sz="0" w:space="0" w:color="auto"/>
        <w:left w:val="none" w:sz="0" w:space="0" w:color="auto"/>
        <w:bottom w:val="none" w:sz="0" w:space="0" w:color="auto"/>
        <w:right w:val="none" w:sz="0" w:space="0" w:color="auto"/>
      </w:divBdr>
    </w:div>
    <w:div w:id="84813217">
      <w:bodyDiv w:val="1"/>
      <w:marLeft w:val="0"/>
      <w:marRight w:val="0"/>
      <w:marTop w:val="0"/>
      <w:marBottom w:val="0"/>
      <w:divBdr>
        <w:top w:val="none" w:sz="0" w:space="0" w:color="auto"/>
        <w:left w:val="none" w:sz="0" w:space="0" w:color="auto"/>
        <w:bottom w:val="none" w:sz="0" w:space="0" w:color="auto"/>
        <w:right w:val="none" w:sz="0" w:space="0" w:color="auto"/>
      </w:divBdr>
    </w:div>
    <w:div w:id="85005870">
      <w:bodyDiv w:val="1"/>
      <w:marLeft w:val="0"/>
      <w:marRight w:val="0"/>
      <w:marTop w:val="0"/>
      <w:marBottom w:val="0"/>
      <w:divBdr>
        <w:top w:val="none" w:sz="0" w:space="0" w:color="auto"/>
        <w:left w:val="none" w:sz="0" w:space="0" w:color="auto"/>
        <w:bottom w:val="none" w:sz="0" w:space="0" w:color="auto"/>
        <w:right w:val="none" w:sz="0" w:space="0" w:color="auto"/>
      </w:divBdr>
    </w:div>
    <w:div w:id="88819874">
      <w:bodyDiv w:val="1"/>
      <w:marLeft w:val="0"/>
      <w:marRight w:val="0"/>
      <w:marTop w:val="0"/>
      <w:marBottom w:val="0"/>
      <w:divBdr>
        <w:top w:val="none" w:sz="0" w:space="0" w:color="auto"/>
        <w:left w:val="none" w:sz="0" w:space="0" w:color="auto"/>
        <w:bottom w:val="none" w:sz="0" w:space="0" w:color="auto"/>
        <w:right w:val="none" w:sz="0" w:space="0" w:color="auto"/>
      </w:divBdr>
    </w:div>
    <w:div w:id="99104598">
      <w:bodyDiv w:val="1"/>
      <w:marLeft w:val="0"/>
      <w:marRight w:val="0"/>
      <w:marTop w:val="0"/>
      <w:marBottom w:val="0"/>
      <w:divBdr>
        <w:top w:val="none" w:sz="0" w:space="0" w:color="auto"/>
        <w:left w:val="none" w:sz="0" w:space="0" w:color="auto"/>
        <w:bottom w:val="none" w:sz="0" w:space="0" w:color="auto"/>
        <w:right w:val="none" w:sz="0" w:space="0" w:color="auto"/>
      </w:divBdr>
    </w:div>
    <w:div w:id="112595361">
      <w:bodyDiv w:val="1"/>
      <w:marLeft w:val="0"/>
      <w:marRight w:val="0"/>
      <w:marTop w:val="0"/>
      <w:marBottom w:val="0"/>
      <w:divBdr>
        <w:top w:val="none" w:sz="0" w:space="0" w:color="auto"/>
        <w:left w:val="none" w:sz="0" w:space="0" w:color="auto"/>
        <w:bottom w:val="none" w:sz="0" w:space="0" w:color="auto"/>
        <w:right w:val="none" w:sz="0" w:space="0" w:color="auto"/>
      </w:divBdr>
    </w:div>
    <w:div w:id="112672389">
      <w:bodyDiv w:val="1"/>
      <w:marLeft w:val="0"/>
      <w:marRight w:val="0"/>
      <w:marTop w:val="0"/>
      <w:marBottom w:val="0"/>
      <w:divBdr>
        <w:top w:val="none" w:sz="0" w:space="0" w:color="auto"/>
        <w:left w:val="none" w:sz="0" w:space="0" w:color="auto"/>
        <w:bottom w:val="none" w:sz="0" w:space="0" w:color="auto"/>
        <w:right w:val="none" w:sz="0" w:space="0" w:color="auto"/>
      </w:divBdr>
    </w:div>
    <w:div w:id="117917396">
      <w:bodyDiv w:val="1"/>
      <w:marLeft w:val="0"/>
      <w:marRight w:val="0"/>
      <w:marTop w:val="0"/>
      <w:marBottom w:val="0"/>
      <w:divBdr>
        <w:top w:val="none" w:sz="0" w:space="0" w:color="auto"/>
        <w:left w:val="none" w:sz="0" w:space="0" w:color="auto"/>
        <w:bottom w:val="none" w:sz="0" w:space="0" w:color="auto"/>
        <w:right w:val="none" w:sz="0" w:space="0" w:color="auto"/>
      </w:divBdr>
    </w:div>
    <w:div w:id="12697273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0290432">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4661380">
      <w:bodyDiv w:val="1"/>
      <w:marLeft w:val="0"/>
      <w:marRight w:val="0"/>
      <w:marTop w:val="0"/>
      <w:marBottom w:val="0"/>
      <w:divBdr>
        <w:top w:val="none" w:sz="0" w:space="0" w:color="auto"/>
        <w:left w:val="none" w:sz="0" w:space="0" w:color="auto"/>
        <w:bottom w:val="none" w:sz="0" w:space="0" w:color="auto"/>
        <w:right w:val="none" w:sz="0" w:space="0" w:color="auto"/>
      </w:divBdr>
    </w:div>
    <w:div w:id="147404596">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9346503">
      <w:bodyDiv w:val="1"/>
      <w:marLeft w:val="0"/>
      <w:marRight w:val="0"/>
      <w:marTop w:val="0"/>
      <w:marBottom w:val="0"/>
      <w:divBdr>
        <w:top w:val="none" w:sz="0" w:space="0" w:color="auto"/>
        <w:left w:val="none" w:sz="0" w:space="0" w:color="auto"/>
        <w:bottom w:val="none" w:sz="0" w:space="0" w:color="auto"/>
        <w:right w:val="none" w:sz="0" w:space="0" w:color="auto"/>
      </w:divBdr>
    </w:div>
    <w:div w:id="160970165">
      <w:bodyDiv w:val="1"/>
      <w:marLeft w:val="0"/>
      <w:marRight w:val="0"/>
      <w:marTop w:val="0"/>
      <w:marBottom w:val="0"/>
      <w:divBdr>
        <w:top w:val="none" w:sz="0" w:space="0" w:color="auto"/>
        <w:left w:val="none" w:sz="0" w:space="0" w:color="auto"/>
        <w:bottom w:val="none" w:sz="0" w:space="0" w:color="auto"/>
        <w:right w:val="none" w:sz="0" w:space="0" w:color="auto"/>
      </w:divBdr>
    </w:div>
    <w:div w:id="165634269">
      <w:bodyDiv w:val="1"/>
      <w:marLeft w:val="0"/>
      <w:marRight w:val="0"/>
      <w:marTop w:val="0"/>
      <w:marBottom w:val="0"/>
      <w:divBdr>
        <w:top w:val="none" w:sz="0" w:space="0" w:color="auto"/>
        <w:left w:val="none" w:sz="0" w:space="0" w:color="auto"/>
        <w:bottom w:val="none" w:sz="0" w:space="0" w:color="auto"/>
        <w:right w:val="none" w:sz="0" w:space="0" w:color="auto"/>
      </w:divBdr>
    </w:div>
    <w:div w:id="165823351">
      <w:bodyDiv w:val="1"/>
      <w:marLeft w:val="0"/>
      <w:marRight w:val="0"/>
      <w:marTop w:val="0"/>
      <w:marBottom w:val="0"/>
      <w:divBdr>
        <w:top w:val="none" w:sz="0" w:space="0" w:color="auto"/>
        <w:left w:val="none" w:sz="0" w:space="0" w:color="auto"/>
        <w:bottom w:val="none" w:sz="0" w:space="0" w:color="auto"/>
        <w:right w:val="none" w:sz="0" w:space="0" w:color="auto"/>
      </w:divBdr>
    </w:div>
    <w:div w:id="167260303">
      <w:bodyDiv w:val="1"/>
      <w:marLeft w:val="0"/>
      <w:marRight w:val="0"/>
      <w:marTop w:val="0"/>
      <w:marBottom w:val="0"/>
      <w:divBdr>
        <w:top w:val="none" w:sz="0" w:space="0" w:color="auto"/>
        <w:left w:val="none" w:sz="0" w:space="0" w:color="auto"/>
        <w:bottom w:val="none" w:sz="0" w:space="0" w:color="auto"/>
        <w:right w:val="none" w:sz="0" w:space="0" w:color="auto"/>
      </w:divBdr>
    </w:div>
    <w:div w:id="174417412">
      <w:bodyDiv w:val="1"/>
      <w:marLeft w:val="0"/>
      <w:marRight w:val="0"/>
      <w:marTop w:val="0"/>
      <w:marBottom w:val="0"/>
      <w:divBdr>
        <w:top w:val="none" w:sz="0" w:space="0" w:color="auto"/>
        <w:left w:val="none" w:sz="0" w:space="0" w:color="auto"/>
        <w:bottom w:val="none" w:sz="0" w:space="0" w:color="auto"/>
        <w:right w:val="none" w:sz="0" w:space="0" w:color="auto"/>
      </w:divBdr>
    </w:div>
    <w:div w:id="176359189">
      <w:bodyDiv w:val="1"/>
      <w:marLeft w:val="0"/>
      <w:marRight w:val="0"/>
      <w:marTop w:val="0"/>
      <w:marBottom w:val="0"/>
      <w:divBdr>
        <w:top w:val="none" w:sz="0" w:space="0" w:color="auto"/>
        <w:left w:val="none" w:sz="0" w:space="0" w:color="auto"/>
        <w:bottom w:val="none" w:sz="0" w:space="0" w:color="auto"/>
        <w:right w:val="none" w:sz="0" w:space="0" w:color="auto"/>
      </w:divBdr>
    </w:div>
    <w:div w:id="176889018">
      <w:bodyDiv w:val="1"/>
      <w:marLeft w:val="0"/>
      <w:marRight w:val="0"/>
      <w:marTop w:val="0"/>
      <w:marBottom w:val="0"/>
      <w:divBdr>
        <w:top w:val="none" w:sz="0" w:space="0" w:color="auto"/>
        <w:left w:val="none" w:sz="0" w:space="0" w:color="auto"/>
        <w:bottom w:val="none" w:sz="0" w:space="0" w:color="auto"/>
        <w:right w:val="none" w:sz="0" w:space="0" w:color="auto"/>
      </w:divBdr>
    </w:div>
    <w:div w:id="177891927">
      <w:bodyDiv w:val="1"/>
      <w:marLeft w:val="0"/>
      <w:marRight w:val="0"/>
      <w:marTop w:val="0"/>
      <w:marBottom w:val="0"/>
      <w:divBdr>
        <w:top w:val="none" w:sz="0" w:space="0" w:color="auto"/>
        <w:left w:val="none" w:sz="0" w:space="0" w:color="auto"/>
        <w:bottom w:val="none" w:sz="0" w:space="0" w:color="auto"/>
        <w:right w:val="none" w:sz="0" w:space="0" w:color="auto"/>
      </w:divBdr>
    </w:div>
    <w:div w:id="186255365">
      <w:bodyDiv w:val="1"/>
      <w:marLeft w:val="0"/>
      <w:marRight w:val="0"/>
      <w:marTop w:val="0"/>
      <w:marBottom w:val="0"/>
      <w:divBdr>
        <w:top w:val="none" w:sz="0" w:space="0" w:color="auto"/>
        <w:left w:val="none" w:sz="0" w:space="0" w:color="auto"/>
        <w:bottom w:val="none" w:sz="0" w:space="0" w:color="auto"/>
        <w:right w:val="none" w:sz="0" w:space="0" w:color="auto"/>
      </w:divBdr>
    </w:div>
    <w:div w:id="202912265">
      <w:bodyDiv w:val="1"/>
      <w:marLeft w:val="0"/>
      <w:marRight w:val="0"/>
      <w:marTop w:val="0"/>
      <w:marBottom w:val="0"/>
      <w:divBdr>
        <w:top w:val="none" w:sz="0" w:space="0" w:color="auto"/>
        <w:left w:val="none" w:sz="0" w:space="0" w:color="auto"/>
        <w:bottom w:val="none" w:sz="0" w:space="0" w:color="auto"/>
        <w:right w:val="none" w:sz="0" w:space="0" w:color="auto"/>
      </w:divBdr>
    </w:div>
    <w:div w:id="216552755">
      <w:bodyDiv w:val="1"/>
      <w:marLeft w:val="0"/>
      <w:marRight w:val="0"/>
      <w:marTop w:val="0"/>
      <w:marBottom w:val="0"/>
      <w:divBdr>
        <w:top w:val="none" w:sz="0" w:space="0" w:color="auto"/>
        <w:left w:val="none" w:sz="0" w:space="0" w:color="auto"/>
        <w:bottom w:val="none" w:sz="0" w:space="0" w:color="auto"/>
        <w:right w:val="none" w:sz="0" w:space="0" w:color="auto"/>
      </w:divBdr>
    </w:div>
    <w:div w:id="224610578">
      <w:bodyDiv w:val="1"/>
      <w:marLeft w:val="0"/>
      <w:marRight w:val="0"/>
      <w:marTop w:val="0"/>
      <w:marBottom w:val="0"/>
      <w:divBdr>
        <w:top w:val="none" w:sz="0" w:space="0" w:color="auto"/>
        <w:left w:val="none" w:sz="0" w:space="0" w:color="auto"/>
        <w:bottom w:val="none" w:sz="0" w:space="0" w:color="auto"/>
        <w:right w:val="none" w:sz="0" w:space="0" w:color="auto"/>
      </w:divBdr>
    </w:div>
    <w:div w:id="229659040">
      <w:bodyDiv w:val="1"/>
      <w:marLeft w:val="0"/>
      <w:marRight w:val="0"/>
      <w:marTop w:val="0"/>
      <w:marBottom w:val="0"/>
      <w:divBdr>
        <w:top w:val="none" w:sz="0" w:space="0" w:color="auto"/>
        <w:left w:val="none" w:sz="0" w:space="0" w:color="auto"/>
        <w:bottom w:val="none" w:sz="0" w:space="0" w:color="auto"/>
        <w:right w:val="none" w:sz="0" w:space="0" w:color="auto"/>
      </w:divBdr>
    </w:div>
    <w:div w:id="244387028">
      <w:bodyDiv w:val="1"/>
      <w:marLeft w:val="0"/>
      <w:marRight w:val="0"/>
      <w:marTop w:val="0"/>
      <w:marBottom w:val="0"/>
      <w:divBdr>
        <w:top w:val="none" w:sz="0" w:space="0" w:color="auto"/>
        <w:left w:val="none" w:sz="0" w:space="0" w:color="auto"/>
        <w:bottom w:val="none" w:sz="0" w:space="0" w:color="auto"/>
        <w:right w:val="none" w:sz="0" w:space="0" w:color="auto"/>
      </w:divBdr>
    </w:div>
    <w:div w:id="24642977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1740728">
      <w:bodyDiv w:val="1"/>
      <w:marLeft w:val="0"/>
      <w:marRight w:val="0"/>
      <w:marTop w:val="0"/>
      <w:marBottom w:val="0"/>
      <w:divBdr>
        <w:top w:val="none" w:sz="0" w:space="0" w:color="auto"/>
        <w:left w:val="none" w:sz="0" w:space="0" w:color="auto"/>
        <w:bottom w:val="none" w:sz="0" w:space="0" w:color="auto"/>
        <w:right w:val="none" w:sz="0" w:space="0" w:color="auto"/>
      </w:divBdr>
    </w:div>
    <w:div w:id="273631468">
      <w:bodyDiv w:val="1"/>
      <w:marLeft w:val="0"/>
      <w:marRight w:val="0"/>
      <w:marTop w:val="0"/>
      <w:marBottom w:val="0"/>
      <w:divBdr>
        <w:top w:val="none" w:sz="0" w:space="0" w:color="auto"/>
        <w:left w:val="none" w:sz="0" w:space="0" w:color="auto"/>
        <w:bottom w:val="none" w:sz="0" w:space="0" w:color="auto"/>
        <w:right w:val="none" w:sz="0" w:space="0" w:color="auto"/>
      </w:divBdr>
    </w:div>
    <w:div w:id="275336078">
      <w:bodyDiv w:val="1"/>
      <w:marLeft w:val="0"/>
      <w:marRight w:val="0"/>
      <w:marTop w:val="0"/>
      <w:marBottom w:val="0"/>
      <w:divBdr>
        <w:top w:val="none" w:sz="0" w:space="0" w:color="auto"/>
        <w:left w:val="none" w:sz="0" w:space="0" w:color="auto"/>
        <w:bottom w:val="none" w:sz="0" w:space="0" w:color="auto"/>
        <w:right w:val="none" w:sz="0" w:space="0" w:color="auto"/>
      </w:divBdr>
    </w:div>
    <w:div w:id="277415160">
      <w:bodyDiv w:val="1"/>
      <w:marLeft w:val="0"/>
      <w:marRight w:val="0"/>
      <w:marTop w:val="0"/>
      <w:marBottom w:val="0"/>
      <w:divBdr>
        <w:top w:val="none" w:sz="0" w:space="0" w:color="auto"/>
        <w:left w:val="none" w:sz="0" w:space="0" w:color="auto"/>
        <w:bottom w:val="none" w:sz="0" w:space="0" w:color="auto"/>
        <w:right w:val="none" w:sz="0" w:space="0" w:color="auto"/>
      </w:divBdr>
    </w:div>
    <w:div w:id="281153044">
      <w:bodyDiv w:val="1"/>
      <w:marLeft w:val="0"/>
      <w:marRight w:val="0"/>
      <w:marTop w:val="0"/>
      <w:marBottom w:val="0"/>
      <w:divBdr>
        <w:top w:val="none" w:sz="0" w:space="0" w:color="auto"/>
        <w:left w:val="none" w:sz="0" w:space="0" w:color="auto"/>
        <w:bottom w:val="none" w:sz="0" w:space="0" w:color="auto"/>
        <w:right w:val="none" w:sz="0" w:space="0" w:color="auto"/>
      </w:divBdr>
    </w:div>
    <w:div w:id="285697018">
      <w:bodyDiv w:val="1"/>
      <w:marLeft w:val="0"/>
      <w:marRight w:val="0"/>
      <w:marTop w:val="0"/>
      <w:marBottom w:val="0"/>
      <w:divBdr>
        <w:top w:val="none" w:sz="0" w:space="0" w:color="auto"/>
        <w:left w:val="none" w:sz="0" w:space="0" w:color="auto"/>
        <w:bottom w:val="none" w:sz="0" w:space="0" w:color="auto"/>
        <w:right w:val="none" w:sz="0" w:space="0" w:color="auto"/>
      </w:divBdr>
    </w:div>
    <w:div w:id="287401007">
      <w:bodyDiv w:val="1"/>
      <w:marLeft w:val="0"/>
      <w:marRight w:val="0"/>
      <w:marTop w:val="0"/>
      <w:marBottom w:val="0"/>
      <w:divBdr>
        <w:top w:val="none" w:sz="0" w:space="0" w:color="auto"/>
        <w:left w:val="none" w:sz="0" w:space="0" w:color="auto"/>
        <w:bottom w:val="none" w:sz="0" w:space="0" w:color="auto"/>
        <w:right w:val="none" w:sz="0" w:space="0" w:color="auto"/>
      </w:divBdr>
    </w:div>
    <w:div w:id="288632354">
      <w:bodyDiv w:val="1"/>
      <w:marLeft w:val="0"/>
      <w:marRight w:val="0"/>
      <w:marTop w:val="0"/>
      <w:marBottom w:val="0"/>
      <w:divBdr>
        <w:top w:val="none" w:sz="0" w:space="0" w:color="auto"/>
        <w:left w:val="none" w:sz="0" w:space="0" w:color="auto"/>
        <w:bottom w:val="none" w:sz="0" w:space="0" w:color="auto"/>
        <w:right w:val="none" w:sz="0" w:space="0" w:color="auto"/>
      </w:divBdr>
    </w:div>
    <w:div w:id="292057330">
      <w:bodyDiv w:val="1"/>
      <w:marLeft w:val="0"/>
      <w:marRight w:val="0"/>
      <w:marTop w:val="0"/>
      <w:marBottom w:val="0"/>
      <w:divBdr>
        <w:top w:val="none" w:sz="0" w:space="0" w:color="auto"/>
        <w:left w:val="none" w:sz="0" w:space="0" w:color="auto"/>
        <w:bottom w:val="none" w:sz="0" w:space="0" w:color="auto"/>
        <w:right w:val="none" w:sz="0" w:space="0" w:color="auto"/>
      </w:divBdr>
    </w:div>
    <w:div w:id="31071954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8653808">
      <w:bodyDiv w:val="1"/>
      <w:marLeft w:val="0"/>
      <w:marRight w:val="0"/>
      <w:marTop w:val="0"/>
      <w:marBottom w:val="0"/>
      <w:divBdr>
        <w:top w:val="none" w:sz="0" w:space="0" w:color="auto"/>
        <w:left w:val="none" w:sz="0" w:space="0" w:color="auto"/>
        <w:bottom w:val="none" w:sz="0" w:space="0" w:color="auto"/>
        <w:right w:val="none" w:sz="0" w:space="0" w:color="auto"/>
      </w:divBdr>
    </w:div>
    <w:div w:id="325674138">
      <w:bodyDiv w:val="1"/>
      <w:marLeft w:val="0"/>
      <w:marRight w:val="0"/>
      <w:marTop w:val="0"/>
      <w:marBottom w:val="0"/>
      <w:divBdr>
        <w:top w:val="none" w:sz="0" w:space="0" w:color="auto"/>
        <w:left w:val="none" w:sz="0" w:space="0" w:color="auto"/>
        <w:bottom w:val="none" w:sz="0" w:space="0" w:color="auto"/>
        <w:right w:val="none" w:sz="0" w:space="0" w:color="auto"/>
      </w:divBdr>
    </w:div>
    <w:div w:id="329404392">
      <w:bodyDiv w:val="1"/>
      <w:marLeft w:val="0"/>
      <w:marRight w:val="0"/>
      <w:marTop w:val="0"/>
      <w:marBottom w:val="0"/>
      <w:divBdr>
        <w:top w:val="none" w:sz="0" w:space="0" w:color="auto"/>
        <w:left w:val="none" w:sz="0" w:space="0" w:color="auto"/>
        <w:bottom w:val="none" w:sz="0" w:space="0" w:color="auto"/>
        <w:right w:val="none" w:sz="0" w:space="0" w:color="auto"/>
      </w:divBdr>
    </w:div>
    <w:div w:id="331106080">
      <w:bodyDiv w:val="1"/>
      <w:marLeft w:val="0"/>
      <w:marRight w:val="0"/>
      <w:marTop w:val="0"/>
      <w:marBottom w:val="0"/>
      <w:divBdr>
        <w:top w:val="none" w:sz="0" w:space="0" w:color="auto"/>
        <w:left w:val="none" w:sz="0" w:space="0" w:color="auto"/>
        <w:bottom w:val="none" w:sz="0" w:space="0" w:color="auto"/>
        <w:right w:val="none" w:sz="0" w:space="0" w:color="auto"/>
      </w:divBdr>
    </w:div>
    <w:div w:id="333610307">
      <w:bodyDiv w:val="1"/>
      <w:marLeft w:val="0"/>
      <w:marRight w:val="0"/>
      <w:marTop w:val="0"/>
      <w:marBottom w:val="0"/>
      <w:divBdr>
        <w:top w:val="none" w:sz="0" w:space="0" w:color="auto"/>
        <w:left w:val="none" w:sz="0" w:space="0" w:color="auto"/>
        <w:bottom w:val="none" w:sz="0" w:space="0" w:color="auto"/>
        <w:right w:val="none" w:sz="0" w:space="0" w:color="auto"/>
      </w:divBdr>
    </w:div>
    <w:div w:id="336545058">
      <w:bodyDiv w:val="1"/>
      <w:marLeft w:val="0"/>
      <w:marRight w:val="0"/>
      <w:marTop w:val="0"/>
      <w:marBottom w:val="0"/>
      <w:divBdr>
        <w:top w:val="none" w:sz="0" w:space="0" w:color="auto"/>
        <w:left w:val="none" w:sz="0" w:space="0" w:color="auto"/>
        <w:bottom w:val="none" w:sz="0" w:space="0" w:color="auto"/>
        <w:right w:val="none" w:sz="0" w:space="0" w:color="auto"/>
      </w:divBdr>
    </w:div>
    <w:div w:id="341591958">
      <w:bodyDiv w:val="1"/>
      <w:marLeft w:val="0"/>
      <w:marRight w:val="0"/>
      <w:marTop w:val="0"/>
      <w:marBottom w:val="0"/>
      <w:divBdr>
        <w:top w:val="none" w:sz="0" w:space="0" w:color="auto"/>
        <w:left w:val="none" w:sz="0" w:space="0" w:color="auto"/>
        <w:bottom w:val="none" w:sz="0" w:space="0" w:color="auto"/>
        <w:right w:val="none" w:sz="0" w:space="0" w:color="auto"/>
      </w:divBdr>
    </w:div>
    <w:div w:id="34190261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3413575">
      <w:bodyDiv w:val="1"/>
      <w:marLeft w:val="0"/>
      <w:marRight w:val="0"/>
      <w:marTop w:val="0"/>
      <w:marBottom w:val="0"/>
      <w:divBdr>
        <w:top w:val="none" w:sz="0" w:space="0" w:color="auto"/>
        <w:left w:val="none" w:sz="0" w:space="0" w:color="auto"/>
        <w:bottom w:val="none" w:sz="0" w:space="0" w:color="auto"/>
        <w:right w:val="none" w:sz="0" w:space="0" w:color="auto"/>
      </w:divBdr>
    </w:div>
    <w:div w:id="387262351">
      <w:bodyDiv w:val="1"/>
      <w:marLeft w:val="0"/>
      <w:marRight w:val="0"/>
      <w:marTop w:val="0"/>
      <w:marBottom w:val="0"/>
      <w:divBdr>
        <w:top w:val="none" w:sz="0" w:space="0" w:color="auto"/>
        <w:left w:val="none" w:sz="0" w:space="0" w:color="auto"/>
        <w:bottom w:val="none" w:sz="0" w:space="0" w:color="auto"/>
        <w:right w:val="none" w:sz="0" w:space="0" w:color="auto"/>
      </w:divBdr>
    </w:div>
    <w:div w:id="394283718">
      <w:bodyDiv w:val="1"/>
      <w:marLeft w:val="0"/>
      <w:marRight w:val="0"/>
      <w:marTop w:val="0"/>
      <w:marBottom w:val="0"/>
      <w:divBdr>
        <w:top w:val="none" w:sz="0" w:space="0" w:color="auto"/>
        <w:left w:val="none" w:sz="0" w:space="0" w:color="auto"/>
        <w:bottom w:val="none" w:sz="0" w:space="0" w:color="auto"/>
        <w:right w:val="none" w:sz="0" w:space="0" w:color="auto"/>
      </w:divBdr>
    </w:div>
    <w:div w:id="396825833">
      <w:bodyDiv w:val="1"/>
      <w:marLeft w:val="0"/>
      <w:marRight w:val="0"/>
      <w:marTop w:val="0"/>
      <w:marBottom w:val="0"/>
      <w:divBdr>
        <w:top w:val="none" w:sz="0" w:space="0" w:color="auto"/>
        <w:left w:val="none" w:sz="0" w:space="0" w:color="auto"/>
        <w:bottom w:val="none" w:sz="0" w:space="0" w:color="auto"/>
        <w:right w:val="none" w:sz="0" w:space="0" w:color="auto"/>
      </w:divBdr>
    </w:div>
    <w:div w:id="398751965">
      <w:bodyDiv w:val="1"/>
      <w:marLeft w:val="0"/>
      <w:marRight w:val="0"/>
      <w:marTop w:val="0"/>
      <w:marBottom w:val="0"/>
      <w:divBdr>
        <w:top w:val="none" w:sz="0" w:space="0" w:color="auto"/>
        <w:left w:val="none" w:sz="0" w:space="0" w:color="auto"/>
        <w:bottom w:val="none" w:sz="0" w:space="0" w:color="auto"/>
        <w:right w:val="none" w:sz="0" w:space="0" w:color="auto"/>
      </w:divBdr>
    </w:div>
    <w:div w:id="400758346">
      <w:bodyDiv w:val="1"/>
      <w:marLeft w:val="0"/>
      <w:marRight w:val="0"/>
      <w:marTop w:val="0"/>
      <w:marBottom w:val="0"/>
      <w:divBdr>
        <w:top w:val="none" w:sz="0" w:space="0" w:color="auto"/>
        <w:left w:val="none" w:sz="0" w:space="0" w:color="auto"/>
        <w:bottom w:val="none" w:sz="0" w:space="0" w:color="auto"/>
        <w:right w:val="none" w:sz="0" w:space="0" w:color="auto"/>
      </w:divBdr>
    </w:div>
    <w:div w:id="416054727">
      <w:bodyDiv w:val="1"/>
      <w:marLeft w:val="0"/>
      <w:marRight w:val="0"/>
      <w:marTop w:val="0"/>
      <w:marBottom w:val="0"/>
      <w:divBdr>
        <w:top w:val="none" w:sz="0" w:space="0" w:color="auto"/>
        <w:left w:val="none" w:sz="0" w:space="0" w:color="auto"/>
        <w:bottom w:val="none" w:sz="0" w:space="0" w:color="auto"/>
        <w:right w:val="none" w:sz="0" w:space="0" w:color="auto"/>
      </w:divBdr>
    </w:div>
    <w:div w:id="432284241">
      <w:bodyDiv w:val="1"/>
      <w:marLeft w:val="0"/>
      <w:marRight w:val="0"/>
      <w:marTop w:val="0"/>
      <w:marBottom w:val="0"/>
      <w:divBdr>
        <w:top w:val="none" w:sz="0" w:space="0" w:color="auto"/>
        <w:left w:val="none" w:sz="0" w:space="0" w:color="auto"/>
        <w:bottom w:val="none" w:sz="0" w:space="0" w:color="auto"/>
        <w:right w:val="none" w:sz="0" w:space="0" w:color="auto"/>
      </w:divBdr>
    </w:div>
    <w:div w:id="447772854">
      <w:bodyDiv w:val="1"/>
      <w:marLeft w:val="0"/>
      <w:marRight w:val="0"/>
      <w:marTop w:val="0"/>
      <w:marBottom w:val="0"/>
      <w:divBdr>
        <w:top w:val="none" w:sz="0" w:space="0" w:color="auto"/>
        <w:left w:val="none" w:sz="0" w:space="0" w:color="auto"/>
        <w:bottom w:val="none" w:sz="0" w:space="0" w:color="auto"/>
        <w:right w:val="none" w:sz="0" w:space="0" w:color="auto"/>
      </w:divBdr>
    </w:div>
    <w:div w:id="449401463">
      <w:bodyDiv w:val="1"/>
      <w:marLeft w:val="0"/>
      <w:marRight w:val="0"/>
      <w:marTop w:val="0"/>
      <w:marBottom w:val="0"/>
      <w:divBdr>
        <w:top w:val="none" w:sz="0" w:space="0" w:color="auto"/>
        <w:left w:val="none" w:sz="0" w:space="0" w:color="auto"/>
        <w:bottom w:val="none" w:sz="0" w:space="0" w:color="auto"/>
        <w:right w:val="none" w:sz="0" w:space="0" w:color="auto"/>
      </w:divBdr>
    </w:div>
    <w:div w:id="449905423">
      <w:bodyDiv w:val="1"/>
      <w:marLeft w:val="0"/>
      <w:marRight w:val="0"/>
      <w:marTop w:val="0"/>
      <w:marBottom w:val="0"/>
      <w:divBdr>
        <w:top w:val="none" w:sz="0" w:space="0" w:color="auto"/>
        <w:left w:val="none" w:sz="0" w:space="0" w:color="auto"/>
        <w:bottom w:val="none" w:sz="0" w:space="0" w:color="auto"/>
        <w:right w:val="none" w:sz="0" w:space="0" w:color="auto"/>
      </w:divBdr>
    </w:div>
    <w:div w:id="451871660">
      <w:bodyDiv w:val="1"/>
      <w:marLeft w:val="0"/>
      <w:marRight w:val="0"/>
      <w:marTop w:val="0"/>
      <w:marBottom w:val="0"/>
      <w:divBdr>
        <w:top w:val="none" w:sz="0" w:space="0" w:color="auto"/>
        <w:left w:val="none" w:sz="0" w:space="0" w:color="auto"/>
        <w:bottom w:val="none" w:sz="0" w:space="0" w:color="auto"/>
        <w:right w:val="none" w:sz="0" w:space="0" w:color="auto"/>
      </w:divBdr>
    </w:div>
    <w:div w:id="455175779">
      <w:bodyDiv w:val="1"/>
      <w:marLeft w:val="0"/>
      <w:marRight w:val="0"/>
      <w:marTop w:val="0"/>
      <w:marBottom w:val="0"/>
      <w:divBdr>
        <w:top w:val="none" w:sz="0" w:space="0" w:color="auto"/>
        <w:left w:val="none" w:sz="0" w:space="0" w:color="auto"/>
        <w:bottom w:val="none" w:sz="0" w:space="0" w:color="auto"/>
        <w:right w:val="none" w:sz="0" w:space="0" w:color="auto"/>
      </w:divBdr>
    </w:div>
    <w:div w:id="45567821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9805290">
      <w:bodyDiv w:val="1"/>
      <w:marLeft w:val="0"/>
      <w:marRight w:val="0"/>
      <w:marTop w:val="0"/>
      <w:marBottom w:val="0"/>
      <w:divBdr>
        <w:top w:val="none" w:sz="0" w:space="0" w:color="auto"/>
        <w:left w:val="none" w:sz="0" w:space="0" w:color="auto"/>
        <w:bottom w:val="none" w:sz="0" w:space="0" w:color="auto"/>
        <w:right w:val="none" w:sz="0" w:space="0" w:color="auto"/>
      </w:divBdr>
    </w:div>
    <w:div w:id="461004647">
      <w:bodyDiv w:val="1"/>
      <w:marLeft w:val="0"/>
      <w:marRight w:val="0"/>
      <w:marTop w:val="0"/>
      <w:marBottom w:val="0"/>
      <w:divBdr>
        <w:top w:val="none" w:sz="0" w:space="0" w:color="auto"/>
        <w:left w:val="none" w:sz="0" w:space="0" w:color="auto"/>
        <w:bottom w:val="none" w:sz="0" w:space="0" w:color="auto"/>
        <w:right w:val="none" w:sz="0" w:space="0" w:color="auto"/>
      </w:divBdr>
    </w:div>
    <w:div w:id="464813733">
      <w:bodyDiv w:val="1"/>
      <w:marLeft w:val="0"/>
      <w:marRight w:val="0"/>
      <w:marTop w:val="0"/>
      <w:marBottom w:val="0"/>
      <w:divBdr>
        <w:top w:val="none" w:sz="0" w:space="0" w:color="auto"/>
        <w:left w:val="none" w:sz="0" w:space="0" w:color="auto"/>
        <w:bottom w:val="none" w:sz="0" w:space="0" w:color="auto"/>
        <w:right w:val="none" w:sz="0" w:space="0" w:color="auto"/>
      </w:divBdr>
    </w:div>
    <w:div w:id="465902700">
      <w:bodyDiv w:val="1"/>
      <w:marLeft w:val="0"/>
      <w:marRight w:val="0"/>
      <w:marTop w:val="0"/>
      <w:marBottom w:val="0"/>
      <w:divBdr>
        <w:top w:val="none" w:sz="0" w:space="0" w:color="auto"/>
        <w:left w:val="none" w:sz="0" w:space="0" w:color="auto"/>
        <w:bottom w:val="none" w:sz="0" w:space="0" w:color="auto"/>
        <w:right w:val="none" w:sz="0" w:space="0" w:color="auto"/>
      </w:divBdr>
    </w:div>
    <w:div w:id="467017085">
      <w:bodyDiv w:val="1"/>
      <w:marLeft w:val="0"/>
      <w:marRight w:val="0"/>
      <w:marTop w:val="0"/>
      <w:marBottom w:val="0"/>
      <w:divBdr>
        <w:top w:val="none" w:sz="0" w:space="0" w:color="auto"/>
        <w:left w:val="none" w:sz="0" w:space="0" w:color="auto"/>
        <w:bottom w:val="none" w:sz="0" w:space="0" w:color="auto"/>
        <w:right w:val="none" w:sz="0" w:space="0" w:color="auto"/>
      </w:divBdr>
    </w:div>
    <w:div w:id="468741266">
      <w:bodyDiv w:val="1"/>
      <w:marLeft w:val="0"/>
      <w:marRight w:val="0"/>
      <w:marTop w:val="0"/>
      <w:marBottom w:val="0"/>
      <w:divBdr>
        <w:top w:val="none" w:sz="0" w:space="0" w:color="auto"/>
        <w:left w:val="none" w:sz="0" w:space="0" w:color="auto"/>
        <w:bottom w:val="none" w:sz="0" w:space="0" w:color="auto"/>
        <w:right w:val="none" w:sz="0" w:space="0" w:color="auto"/>
      </w:divBdr>
    </w:div>
    <w:div w:id="479076686">
      <w:bodyDiv w:val="1"/>
      <w:marLeft w:val="0"/>
      <w:marRight w:val="0"/>
      <w:marTop w:val="0"/>
      <w:marBottom w:val="0"/>
      <w:divBdr>
        <w:top w:val="none" w:sz="0" w:space="0" w:color="auto"/>
        <w:left w:val="none" w:sz="0" w:space="0" w:color="auto"/>
        <w:bottom w:val="none" w:sz="0" w:space="0" w:color="auto"/>
        <w:right w:val="none" w:sz="0" w:space="0" w:color="auto"/>
      </w:divBdr>
    </w:div>
    <w:div w:id="485053308">
      <w:bodyDiv w:val="1"/>
      <w:marLeft w:val="0"/>
      <w:marRight w:val="0"/>
      <w:marTop w:val="0"/>
      <w:marBottom w:val="0"/>
      <w:divBdr>
        <w:top w:val="none" w:sz="0" w:space="0" w:color="auto"/>
        <w:left w:val="none" w:sz="0" w:space="0" w:color="auto"/>
        <w:bottom w:val="none" w:sz="0" w:space="0" w:color="auto"/>
        <w:right w:val="none" w:sz="0" w:space="0" w:color="auto"/>
      </w:divBdr>
    </w:div>
    <w:div w:id="488405911">
      <w:bodyDiv w:val="1"/>
      <w:marLeft w:val="0"/>
      <w:marRight w:val="0"/>
      <w:marTop w:val="0"/>
      <w:marBottom w:val="0"/>
      <w:divBdr>
        <w:top w:val="none" w:sz="0" w:space="0" w:color="auto"/>
        <w:left w:val="none" w:sz="0" w:space="0" w:color="auto"/>
        <w:bottom w:val="none" w:sz="0" w:space="0" w:color="auto"/>
        <w:right w:val="none" w:sz="0" w:space="0" w:color="auto"/>
      </w:divBdr>
    </w:div>
    <w:div w:id="499128284">
      <w:bodyDiv w:val="1"/>
      <w:marLeft w:val="0"/>
      <w:marRight w:val="0"/>
      <w:marTop w:val="0"/>
      <w:marBottom w:val="0"/>
      <w:divBdr>
        <w:top w:val="none" w:sz="0" w:space="0" w:color="auto"/>
        <w:left w:val="none" w:sz="0" w:space="0" w:color="auto"/>
        <w:bottom w:val="none" w:sz="0" w:space="0" w:color="auto"/>
        <w:right w:val="none" w:sz="0" w:space="0" w:color="auto"/>
      </w:divBdr>
    </w:div>
    <w:div w:id="507907776">
      <w:bodyDiv w:val="1"/>
      <w:marLeft w:val="0"/>
      <w:marRight w:val="0"/>
      <w:marTop w:val="0"/>
      <w:marBottom w:val="0"/>
      <w:divBdr>
        <w:top w:val="none" w:sz="0" w:space="0" w:color="auto"/>
        <w:left w:val="none" w:sz="0" w:space="0" w:color="auto"/>
        <w:bottom w:val="none" w:sz="0" w:space="0" w:color="auto"/>
        <w:right w:val="none" w:sz="0" w:space="0" w:color="auto"/>
      </w:divBdr>
    </w:div>
    <w:div w:id="512842787">
      <w:bodyDiv w:val="1"/>
      <w:marLeft w:val="0"/>
      <w:marRight w:val="0"/>
      <w:marTop w:val="0"/>
      <w:marBottom w:val="0"/>
      <w:divBdr>
        <w:top w:val="none" w:sz="0" w:space="0" w:color="auto"/>
        <w:left w:val="none" w:sz="0" w:space="0" w:color="auto"/>
        <w:bottom w:val="none" w:sz="0" w:space="0" w:color="auto"/>
        <w:right w:val="none" w:sz="0" w:space="0" w:color="auto"/>
      </w:divBdr>
    </w:div>
    <w:div w:id="515389736">
      <w:bodyDiv w:val="1"/>
      <w:marLeft w:val="0"/>
      <w:marRight w:val="0"/>
      <w:marTop w:val="0"/>
      <w:marBottom w:val="0"/>
      <w:divBdr>
        <w:top w:val="none" w:sz="0" w:space="0" w:color="auto"/>
        <w:left w:val="none" w:sz="0" w:space="0" w:color="auto"/>
        <w:bottom w:val="none" w:sz="0" w:space="0" w:color="auto"/>
        <w:right w:val="none" w:sz="0" w:space="0" w:color="auto"/>
      </w:divBdr>
    </w:div>
    <w:div w:id="522089790">
      <w:bodyDiv w:val="1"/>
      <w:marLeft w:val="0"/>
      <w:marRight w:val="0"/>
      <w:marTop w:val="0"/>
      <w:marBottom w:val="0"/>
      <w:divBdr>
        <w:top w:val="none" w:sz="0" w:space="0" w:color="auto"/>
        <w:left w:val="none" w:sz="0" w:space="0" w:color="auto"/>
        <w:bottom w:val="none" w:sz="0" w:space="0" w:color="auto"/>
        <w:right w:val="none" w:sz="0" w:space="0" w:color="auto"/>
      </w:divBdr>
    </w:div>
    <w:div w:id="522522252">
      <w:bodyDiv w:val="1"/>
      <w:marLeft w:val="0"/>
      <w:marRight w:val="0"/>
      <w:marTop w:val="0"/>
      <w:marBottom w:val="0"/>
      <w:divBdr>
        <w:top w:val="none" w:sz="0" w:space="0" w:color="auto"/>
        <w:left w:val="none" w:sz="0" w:space="0" w:color="auto"/>
        <w:bottom w:val="none" w:sz="0" w:space="0" w:color="auto"/>
        <w:right w:val="none" w:sz="0" w:space="0" w:color="auto"/>
      </w:divBdr>
    </w:div>
    <w:div w:id="524901676">
      <w:bodyDiv w:val="1"/>
      <w:marLeft w:val="0"/>
      <w:marRight w:val="0"/>
      <w:marTop w:val="0"/>
      <w:marBottom w:val="0"/>
      <w:divBdr>
        <w:top w:val="none" w:sz="0" w:space="0" w:color="auto"/>
        <w:left w:val="none" w:sz="0" w:space="0" w:color="auto"/>
        <w:bottom w:val="none" w:sz="0" w:space="0" w:color="auto"/>
        <w:right w:val="none" w:sz="0" w:space="0" w:color="auto"/>
      </w:divBdr>
    </w:div>
    <w:div w:id="525369306">
      <w:bodyDiv w:val="1"/>
      <w:marLeft w:val="0"/>
      <w:marRight w:val="0"/>
      <w:marTop w:val="0"/>
      <w:marBottom w:val="0"/>
      <w:divBdr>
        <w:top w:val="none" w:sz="0" w:space="0" w:color="auto"/>
        <w:left w:val="none" w:sz="0" w:space="0" w:color="auto"/>
        <w:bottom w:val="none" w:sz="0" w:space="0" w:color="auto"/>
        <w:right w:val="none" w:sz="0" w:space="0" w:color="auto"/>
      </w:divBdr>
    </w:div>
    <w:div w:id="526137147">
      <w:bodyDiv w:val="1"/>
      <w:marLeft w:val="0"/>
      <w:marRight w:val="0"/>
      <w:marTop w:val="0"/>
      <w:marBottom w:val="0"/>
      <w:divBdr>
        <w:top w:val="none" w:sz="0" w:space="0" w:color="auto"/>
        <w:left w:val="none" w:sz="0" w:space="0" w:color="auto"/>
        <w:bottom w:val="none" w:sz="0" w:space="0" w:color="auto"/>
        <w:right w:val="none" w:sz="0" w:space="0" w:color="auto"/>
      </w:divBdr>
    </w:div>
    <w:div w:id="527596783">
      <w:bodyDiv w:val="1"/>
      <w:marLeft w:val="0"/>
      <w:marRight w:val="0"/>
      <w:marTop w:val="0"/>
      <w:marBottom w:val="0"/>
      <w:divBdr>
        <w:top w:val="none" w:sz="0" w:space="0" w:color="auto"/>
        <w:left w:val="none" w:sz="0" w:space="0" w:color="auto"/>
        <w:bottom w:val="none" w:sz="0" w:space="0" w:color="auto"/>
        <w:right w:val="none" w:sz="0" w:space="0" w:color="auto"/>
      </w:divBdr>
    </w:div>
    <w:div w:id="534195758">
      <w:bodyDiv w:val="1"/>
      <w:marLeft w:val="0"/>
      <w:marRight w:val="0"/>
      <w:marTop w:val="0"/>
      <w:marBottom w:val="0"/>
      <w:divBdr>
        <w:top w:val="none" w:sz="0" w:space="0" w:color="auto"/>
        <w:left w:val="none" w:sz="0" w:space="0" w:color="auto"/>
        <w:bottom w:val="none" w:sz="0" w:space="0" w:color="auto"/>
        <w:right w:val="none" w:sz="0" w:space="0" w:color="auto"/>
      </w:divBdr>
    </w:div>
    <w:div w:id="534512889">
      <w:bodyDiv w:val="1"/>
      <w:marLeft w:val="0"/>
      <w:marRight w:val="0"/>
      <w:marTop w:val="0"/>
      <w:marBottom w:val="0"/>
      <w:divBdr>
        <w:top w:val="none" w:sz="0" w:space="0" w:color="auto"/>
        <w:left w:val="none" w:sz="0" w:space="0" w:color="auto"/>
        <w:bottom w:val="none" w:sz="0" w:space="0" w:color="auto"/>
        <w:right w:val="none" w:sz="0" w:space="0" w:color="auto"/>
      </w:divBdr>
    </w:div>
    <w:div w:id="534658762">
      <w:bodyDiv w:val="1"/>
      <w:marLeft w:val="0"/>
      <w:marRight w:val="0"/>
      <w:marTop w:val="0"/>
      <w:marBottom w:val="0"/>
      <w:divBdr>
        <w:top w:val="none" w:sz="0" w:space="0" w:color="auto"/>
        <w:left w:val="none" w:sz="0" w:space="0" w:color="auto"/>
        <w:bottom w:val="none" w:sz="0" w:space="0" w:color="auto"/>
        <w:right w:val="none" w:sz="0" w:space="0" w:color="auto"/>
      </w:divBdr>
    </w:div>
    <w:div w:id="545341193">
      <w:bodyDiv w:val="1"/>
      <w:marLeft w:val="0"/>
      <w:marRight w:val="0"/>
      <w:marTop w:val="0"/>
      <w:marBottom w:val="0"/>
      <w:divBdr>
        <w:top w:val="none" w:sz="0" w:space="0" w:color="auto"/>
        <w:left w:val="none" w:sz="0" w:space="0" w:color="auto"/>
        <w:bottom w:val="none" w:sz="0" w:space="0" w:color="auto"/>
        <w:right w:val="none" w:sz="0" w:space="0" w:color="auto"/>
      </w:divBdr>
    </w:div>
    <w:div w:id="550651247">
      <w:bodyDiv w:val="1"/>
      <w:marLeft w:val="0"/>
      <w:marRight w:val="0"/>
      <w:marTop w:val="0"/>
      <w:marBottom w:val="0"/>
      <w:divBdr>
        <w:top w:val="none" w:sz="0" w:space="0" w:color="auto"/>
        <w:left w:val="none" w:sz="0" w:space="0" w:color="auto"/>
        <w:bottom w:val="none" w:sz="0" w:space="0" w:color="auto"/>
        <w:right w:val="none" w:sz="0" w:space="0" w:color="auto"/>
      </w:divBdr>
    </w:div>
    <w:div w:id="558908539">
      <w:bodyDiv w:val="1"/>
      <w:marLeft w:val="0"/>
      <w:marRight w:val="0"/>
      <w:marTop w:val="0"/>
      <w:marBottom w:val="0"/>
      <w:divBdr>
        <w:top w:val="none" w:sz="0" w:space="0" w:color="auto"/>
        <w:left w:val="none" w:sz="0" w:space="0" w:color="auto"/>
        <w:bottom w:val="none" w:sz="0" w:space="0" w:color="auto"/>
        <w:right w:val="none" w:sz="0" w:space="0" w:color="auto"/>
      </w:divBdr>
    </w:div>
    <w:div w:id="561603127">
      <w:bodyDiv w:val="1"/>
      <w:marLeft w:val="0"/>
      <w:marRight w:val="0"/>
      <w:marTop w:val="0"/>
      <w:marBottom w:val="0"/>
      <w:divBdr>
        <w:top w:val="none" w:sz="0" w:space="0" w:color="auto"/>
        <w:left w:val="none" w:sz="0" w:space="0" w:color="auto"/>
        <w:bottom w:val="none" w:sz="0" w:space="0" w:color="auto"/>
        <w:right w:val="none" w:sz="0" w:space="0" w:color="auto"/>
      </w:divBdr>
    </w:div>
    <w:div w:id="563955701">
      <w:bodyDiv w:val="1"/>
      <w:marLeft w:val="0"/>
      <w:marRight w:val="0"/>
      <w:marTop w:val="0"/>
      <w:marBottom w:val="0"/>
      <w:divBdr>
        <w:top w:val="none" w:sz="0" w:space="0" w:color="auto"/>
        <w:left w:val="none" w:sz="0" w:space="0" w:color="auto"/>
        <w:bottom w:val="none" w:sz="0" w:space="0" w:color="auto"/>
        <w:right w:val="none" w:sz="0" w:space="0" w:color="auto"/>
      </w:divBdr>
    </w:div>
    <w:div w:id="569315398">
      <w:bodyDiv w:val="1"/>
      <w:marLeft w:val="0"/>
      <w:marRight w:val="0"/>
      <w:marTop w:val="0"/>
      <w:marBottom w:val="0"/>
      <w:divBdr>
        <w:top w:val="none" w:sz="0" w:space="0" w:color="auto"/>
        <w:left w:val="none" w:sz="0" w:space="0" w:color="auto"/>
        <w:bottom w:val="none" w:sz="0" w:space="0" w:color="auto"/>
        <w:right w:val="none" w:sz="0" w:space="0" w:color="auto"/>
      </w:divBdr>
    </w:div>
    <w:div w:id="570389482">
      <w:bodyDiv w:val="1"/>
      <w:marLeft w:val="0"/>
      <w:marRight w:val="0"/>
      <w:marTop w:val="0"/>
      <w:marBottom w:val="0"/>
      <w:divBdr>
        <w:top w:val="none" w:sz="0" w:space="0" w:color="auto"/>
        <w:left w:val="none" w:sz="0" w:space="0" w:color="auto"/>
        <w:bottom w:val="none" w:sz="0" w:space="0" w:color="auto"/>
        <w:right w:val="none" w:sz="0" w:space="0" w:color="auto"/>
      </w:divBdr>
    </w:div>
    <w:div w:id="574753011">
      <w:bodyDiv w:val="1"/>
      <w:marLeft w:val="0"/>
      <w:marRight w:val="0"/>
      <w:marTop w:val="0"/>
      <w:marBottom w:val="0"/>
      <w:divBdr>
        <w:top w:val="none" w:sz="0" w:space="0" w:color="auto"/>
        <w:left w:val="none" w:sz="0" w:space="0" w:color="auto"/>
        <w:bottom w:val="none" w:sz="0" w:space="0" w:color="auto"/>
        <w:right w:val="none" w:sz="0" w:space="0" w:color="auto"/>
      </w:divBdr>
    </w:div>
    <w:div w:id="578363743">
      <w:bodyDiv w:val="1"/>
      <w:marLeft w:val="0"/>
      <w:marRight w:val="0"/>
      <w:marTop w:val="0"/>
      <w:marBottom w:val="0"/>
      <w:divBdr>
        <w:top w:val="none" w:sz="0" w:space="0" w:color="auto"/>
        <w:left w:val="none" w:sz="0" w:space="0" w:color="auto"/>
        <w:bottom w:val="none" w:sz="0" w:space="0" w:color="auto"/>
        <w:right w:val="none" w:sz="0" w:space="0" w:color="auto"/>
      </w:divBdr>
    </w:div>
    <w:div w:id="584725481">
      <w:bodyDiv w:val="1"/>
      <w:marLeft w:val="0"/>
      <w:marRight w:val="0"/>
      <w:marTop w:val="0"/>
      <w:marBottom w:val="0"/>
      <w:divBdr>
        <w:top w:val="none" w:sz="0" w:space="0" w:color="auto"/>
        <w:left w:val="none" w:sz="0" w:space="0" w:color="auto"/>
        <w:bottom w:val="none" w:sz="0" w:space="0" w:color="auto"/>
        <w:right w:val="none" w:sz="0" w:space="0" w:color="auto"/>
      </w:divBdr>
    </w:div>
    <w:div w:id="588151006">
      <w:bodyDiv w:val="1"/>
      <w:marLeft w:val="0"/>
      <w:marRight w:val="0"/>
      <w:marTop w:val="0"/>
      <w:marBottom w:val="0"/>
      <w:divBdr>
        <w:top w:val="none" w:sz="0" w:space="0" w:color="auto"/>
        <w:left w:val="none" w:sz="0" w:space="0" w:color="auto"/>
        <w:bottom w:val="none" w:sz="0" w:space="0" w:color="auto"/>
        <w:right w:val="none" w:sz="0" w:space="0" w:color="auto"/>
      </w:divBdr>
    </w:div>
    <w:div w:id="591821058">
      <w:bodyDiv w:val="1"/>
      <w:marLeft w:val="0"/>
      <w:marRight w:val="0"/>
      <w:marTop w:val="0"/>
      <w:marBottom w:val="0"/>
      <w:divBdr>
        <w:top w:val="none" w:sz="0" w:space="0" w:color="auto"/>
        <w:left w:val="none" w:sz="0" w:space="0" w:color="auto"/>
        <w:bottom w:val="none" w:sz="0" w:space="0" w:color="auto"/>
        <w:right w:val="none" w:sz="0" w:space="0" w:color="auto"/>
      </w:divBdr>
    </w:div>
    <w:div w:id="595330417">
      <w:bodyDiv w:val="1"/>
      <w:marLeft w:val="0"/>
      <w:marRight w:val="0"/>
      <w:marTop w:val="0"/>
      <w:marBottom w:val="0"/>
      <w:divBdr>
        <w:top w:val="none" w:sz="0" w:space="0" w:color="auto"/>
        <w:left w:val="none" w:sz="0" w:space="0" w:color="auto"/>
        <w:bottom w:val="none" w:sz="0" w:space="0" w:color="auto"/>
        <w:right w:val="none" w:sz="0" w:space="0" w:color="auto"/>
      </w:divBdr>
    </w:div>
    <w:div w:id="605691799">
      <w:bodyDiv w:val="1"/>
      <w:marLeft w:val="0"/>
      <w:marRight w:val="0"/>
      <w:marTop w:val="0"/>
      <w:marBottom w:val="0"/>
      <w:divBdr>
        <w:top w:val="none" w:sz="0" w:space="0" w:color="auto"/>
        <w:left w:val="none" w:sz="0" w:space="0" w:color="auto"/>
        <w:bottom w:val="none" w:sz="0" w:space="0" w:color="auto"/>
        <w:right w:val="none" w:sz="0" w:space="0" w:color="auto"/>
      </w:divBdr>
    </w:div>
    <w:div w:id="628587161">
      <w:bodyDiv w:val="1"/>
      <w:marLeft w:val="0"/>
      <w:marRight w:val="0"/>
      <w:marTop w:val="0"/>
      <w:marBottom w:val="0"/>
      <w:divBdr>
        <w:top w:val="none" w:sz="0" w:space="0" w:color="auto"/>
        <w:left w:val="none" w:sz="0" w:space="0" w:color="auto"/>
        <w:bottom w:val="none" w:sz="0" w:space="0" w:color="auto"/>
        <w:right w:val="none" w:sz="0" w:space="0" w:color="auto"/>
      </w:divBdr>
    </w:div>
    <w:div w:id="628977858">
      <w:bodyDiv w:val="1"/>
      <w:marLeft w:val="0"/>
      <w:marRight w:val="0"/>
      <w:marTop w:val="0"/>
      <w:marBottom w:val="0"/>
      <w:divBdr>
        <w:top w:val="none" w:sz="0" w:space="0" w:color="auto"/>
        <w:left w:val="none" w:sz="0" w:space="0" w:color="auto"/>
        <w:bottom w:val="none" w:sz="0" w:space="0" w:color="auto"/>
        <w:right w:val="none" w:sz="0" w:space="0" w:color="auto"/>
      </w:divBdr>
    </w:div>
    <w:div w:id="629022535">
      <w:bodyDiv w:val="1"/>
      <w:marLeft w:val="0"/>
      <w:marRight w:val="0"/>
      <w:marTop w:val="0"/>
      <w:marBottom w:val="0"/>
      <w:divBdr>
        <w:top w:val="none" w:sz="0" w:space="0" w:color="auto"/>
        <w:left w:val="none" w:sz="0" w:space="0" w:color="auto"/>
        <w:bottom w:val="none" w:sz="0" w:space="0" w:color="auto"/>
        <w:right w:val="none" w:sz="0" w:space="0" w:color="auto"/>
      </w:divBdr>
    </w:div>
    <w:div w:id="638997932">
      <w:bodyDiv w:val="1"/>
      <w:marLeft w:val="0"/>
      <w:marRight w:val="0"/>
      <w:marTop w:val="0"/>
      <w:marBottom w:val="0"/>
      <w:divBdr>
        <w:top w:val="none" w:sz="0" w:space="0" w:color="auto"/>
        <w:left w:val="none" w:sz="0" w:space="0" w:color="auto"/>
        <w:bottom w:val="none" w:sz="0" w:space="0" w:color="auto"/>
        <w:right w:val="none" w:sz="0" w:space="0" w:color="auto"/>
      </w:divBdr>
    </w:div>
    <w:div w:id="639578832">
      <w:bodyDiv w:val="1"/>
      <w:marLeft w:val="0"/>
      <w:marRight w:val="0"/>
      <w:marTop w:val="0"/>
      <w:marBottom w:val="0"/>
      <w:divBdr>
        <w:top w:val="none" w:sz="0" w:space="0" w:color="auto"/>
        <w:left w:val="none" w:sz="0" w:space="0" w:color="auto"/>
        <w:bottom w:val="none" w:sz="0" w:space="0" w:color="auto"/>
        <w:right w:val="none" w:sz="0" w:space="0" w:color="auto"/>
      </w:divBdr>
    </w:div>
    <w:div w:id="642084778">
      <w:bodyDiv w:val="1"/>
      <w:marLeft w:val="0"/>
      <w:marRight w:val="0"/>
      <w:marTop w:val="0"/>
      <w:marBottom w:val="0"/>
      <w:divBdr>
        <w:top w:val="none" w:sz="0" w:space="0" w:color="auto"/>
        <w:left w:val="none" w:sz="0" w:space="0" w:color="auto"/>
        <w:bottom w:val="none" w:sz="0" w:space="0" w:color="auto"/>
        <w:right w:val="none" w:sz="0" w:space="0" w:color="auto"/>
      </w:divBdr>
    </w:div>
    <w:div w:id="646594651">
      <w:bodyDiv w:val="1"/>
      <w:marLeft w:val="0"/>
      <w:marRight w:val="0"/>
      <w:marTop w:val="0"/>
      <w:marBottom w:val="0"/>
      <w:divBdr>
        <w:top w:val="none" w:sz="0" w:space="0" w:color="auto"/>
        <w:left w:val="none" w:sz="0" w:space="0" w:color="auto"/>
        <w:bottom w:val="none" w:sz="0" w:space="0" w:color="auto"/>
        <w:right w:val="none" w:sz="0" w:space="0" w:color="auto"/>
      </w:divBdr>
    </w:div>
    <w:div w:id="651299709">
      <w:bodyDiv w:val="1"/>
      <w:marLeft w:val="0"/>
      <w:marRight w:val="0"/>
      <w:marTop w:val="0"/>
      <w:marBottom w:val="0"/>
      <w:divBdr>
        <w:top w:val="none" w:sz="0" w:space="0" w:color="auto"/>
        <w:left w:val="none" w:sz="0" w:space="0" w:color="auto"/>
        <w:bottom w:val="none" w:sz="0" w:space="0" w:color="auto"/>
        <w:right w:val="none" w:sz="0" w:space="0" w:color="auto"/>
      </w:divBdr>
    </w:div>
    <w:div w:id="651569321">
      <w:bodyDiv w:val="1"/>
      <w:marLeft w:val="0"/>
      <w:marRight w:val="0"/>
      <w:marTop w:val="0"/>
      <w:marBottom w:val="0"/>
      <w:divBdr>
        <w:top w:val="none" w:sz="0" w:space="0" w:color="auto"/>
        <w:left w:val="none" w:sz="0" w:space="0" w:color="auto"/>
        <w:bottom w:val="none" w:sz="0" w:space="0" w:color="auto"/>
        <w:right w:val="none" w:sz="0" w:space="0" w:color="auto"/>
      </w:divBdr>
    </w:div>
    <w:div w:id="651984253">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6762074">
      <w:bodyDiv w:val="1"/>
      <w:marLeft w:val="0"/>
      <w:marRight w:val="0"/>
      <w:marTop w:val="0"/>
      <w:marBottom w:val="0"/>
      <w:divBdr>
        <w:top w:val="none" w:sz="0" w:space="0" w:color="auto"/>
        <w:left w:val="none" w:sz="0" w:space="0" w:color="auto"/>
        <w:bottom w:val="none" w:sz="0" w:space="0" w:color="auto"/>
        <w:right w:val="none" w:sz="0" w:space="0" w:color="auto"/>
      </w:divBdr>
    </w:div>
    <w:div w:id="656810322">
      <w:bodyDiv w:val="1"/>
      <w:marLeft w:val="0"/>
      <w:marRight w:val="0"/>
      <w:marTop w:val="0"/>
      <w:marBottom w:val="0"/>
      <w:divBdr>
        <w:top w:val="none" w:sz="0" w:space="0" w:color="auto"/>
        <w:left w:val="none" w:sz="0" w:space="0" w:color="auto"/>
        <w:bottom w:val="none" w:sz="0" w:space="0" w:color="auto"/>
        <w:right w:val="none" w:sz="0" w:space="0" w:color="auto"/>
      </w:divBdr>
    </w:div>
    <w:div w:id="660038966">
      <w:bodyDiv w:val="1"/>
      <w:marLeft w:val="0"/>
      <w:marRight w:val="0"/>
      <w:marTop w:val="0"/>
      <w:marBottom w:val="0"/>
      <w:divBdr>
        <w:top w:val="none" w:sz="0" w:space="0" w:color="auto"/>
        <w:left w:val="none" w:sz="0" w:space="0" w:color="auto"/>
        <w:bottom w:val="none" w:sz="0" w:space="0" w:color="auto"/>
        <w:right w:val="none" w:sz="0" w:space="0" w:color="auto"/>
      </w:divBdr>
    </w:div>
    <w:div w:id="664893903">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7999821">
      <w:bodyDiv w:val="1"/>
      <w:marLeft w:val="0"/>
      <w:marRight w:val="0"/>
      <w:marTop w:val="0"/>
      <w:marBottom w:val="0"/>
      <w:divBdr>
        <w:top w:val="none" w:sz="0" w:space="0" w:color="auto"/>
        <w:left w:val="none" w:sz="0" w:space="0" w:color="auto"/>
        <w:bottom w:val="none" w:sz="0" w:space="0" w:color="auto"/>
        <w:right w:val="none" w:sz="0" w:space="0" w:color="auto"/>
      </w:divBdr>
    </w:div>
    <w:div w:id="678579859">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5253345">
      <w:bodyDiv w:val="1"/>
      <w:marLeft w:val="0"/>
      <w:marRight w:val="0"/>
      <w:marTop w:val="0"/>
      <w:marBottom w:val="0"/>
      <w:divBdr>
        <w:top w:val="none" w:sz="0" w:space="0" w:color="auto"/>
        <w:left w:val="none" w:sz="0" w:space="0" w:color="auto"/>
        <w:bottom w:val="none" w:sz="0" w:space="0" w:color="auto"/>
        <w:right w:val="none" w:sz="0" w:space="0" w:color="auto"/>
      </w:divBdr>
    </w:div>
    <w:div w:id="686372803">
      <w:bodyDiv w:val="1"/>
      <w:marLeft w:val="0"/>
      <w:marRight w:val="0"/>
      <w:marTop w:val="0"/>
      <w:marBottom w:val="0"/>
      <w:divBdr>
        <w:top w:val="none" w:sz="0" w:space="0" w:color="auto"/>
        <w:left w:val="none" w:sz="0" w:space="0" w:color="auto"/>
        <w:bottom w:val="none" w:sz="0" w:space="0" w:color="auto"/>
        <w:right w:val="none" w:sz="0" w:space="0" w:color="auto"/>
      </w:divBdr>
    </w:div>
    <w:div w:id="694429528">
      <w:bodyDiv w:val="1"/>
      <w:marLeft w:val="0"/>
      <w:marRight w:val="0"/>
      <w:marTop w:val="0"/>
      <w:marBottom w:val="0"/>
      <w:divBdr>
        <w:top w:val="none" w:sz="0" w:space="0" w:color="auto"/>
        <w:left w:val="none" w:sz="0" w:space="0" w:color="auto"/>
        <w:bottom w:val="none" w:sz="0" w:space="0" w:color="auto"/>
        <w:right w:val="none" w:sz="0" w:space="0" w:color="auto"/>
      </w:divBdr>
    </w:div>
    <w:div w:id="703671072">
      <w:bodyDiv w:val="1"/>
      <w:marLeft w:val="0"/>
      <w:marRight w:val="0"/>
      <w:marTop w:val="0"/>
      <w:marBottom w:val="0"/>
      <w:divBdr>
        <w:top w:val="none" w:sz="0" w:space="0" w:color="auto"/>
        <w:left w:val="none" w:sz="0" w:space="0" w:color="auto"/>
        <w:bottom w:val="none" w:sz="0" w:space="0" w:color="auto"/>
        <w:right w:val="none" w:sz="0" w:space="0" w:color="auto"/>
      </w:divBdr>
    </w:div>
    <w:div w:id="713042767">
      <w:bodyDiv w:val="1"/>
      <w:marLeft w:val="0"/>
      <w:marRight w:val="0"/>
      <w:marTop w:val="0"/>
      <w:marBottom w:val="0"/>
      <w:divBdr>
        <w:top w:val="none" w:sz="0" w:space="0" w:color="auto"/>
        <w:left w:val="none" w:sz="0" w:space="0" w:color="auto"/>
        <w:bottom w:val="none" w:sz="0" w:space="0" w:color="auto"/>
        <w:right w:val="none" w:sz="0" w:space="0" w:color="auto"/>
      </w:divBdr>
    </w:div>
    <w:div w:id="714694574">
      <w:bodyDiv w:val="1"/>
      <w:marLeft w:val="0"/>
      <w:marRight w:val="0"/>
      <w:marTop w:val="0"/>
      <w:marBottom w:val="0"/>
      <w:divBdr>
        <w:top w:val="none" w:sz="0" w:space="0" w:color="auto"/>
        <w:left w:val="none" w:sz="0" w:space="0" w:color="auto"/>
        <w:bottom w:val="none" w:sz="0" w:space="0" w:color="auto"/>
        <w:right w:val="none" w:sz="0" w:space="0" w:color="auto"/>
      </w:divBdr>
    </w:div>
    <w:div w:id="716005313">
      <w:bodyDiv w:val="1"/>
      <w:marLeft w:val="0"/>
      <w:marRight w:val="0"/>
      <w:marTop w:val="0"/>
      <w:marBottom w:val="0"/>
      <w:divBdr>
        <w:top w:val="none" w:sz="0" w:space="0" w:color="auto"/>
        <w:left w:val="none" w:sz="0" w:space="0" w:color="auto"/>
        <w:bottom w:val="none" w:sz="0" w:space="0" w:color="auto"/>
        <w:right w:val="none" w:sz="0" w:space="0" w:color="auto"/>
      </w:divBdr>
    </w:div>
    <w:div w:id="728111650">
      <w:bodyDiv w:val="1"/>
      <w:marLeft w:val="0"/>
      <w:marRight w:val="0"/>
      <w:marTop w:val="0"/>
      <w:marBottom w:val="0"/>
      <w:divBdr>
        <w:top w:val="none" w:sz="0" w:space="0" w:color="auto"/>
        <w:left w:val="none" w:sz="0" w:space="0" w:color="auto"/>
        <w:bottom w:val="none" w:sz="0" w:space="0" w:color="auto"/>
        <w:right w:val="none" w:sz="0" w:space="0" w:color="auto"/>
      </w:divBdr>
    </w:div>
    <w:div w:id="735904109">
      <w:bodyDiv w:val="1"/>
      <w:marLeft w:val="0"/>
      <w:marRight w:val="0"/>
      <w:marTop w:val="0"/>
      <w:marBottom w:val="0"/>
      <w:divBdr>
        <w:top w:val="none" w:sz="0" w:space="0" w:color="auto"/>
        <w:left w:val="none" w:sz="0" w:space="0" w:color="auto"/>
        <w:bottom w:val="none" w:sz="0" w:space="0" w:color="auto"/>
        <w:right w:val="none" w:sz="0" w:space="0" w:color="auto"/>
      </w:divBdr>
    </w:div>
    <w:div w:id="740753958">
      <w:bodyDiv w:val="1"/>
      <w:marLeft w:val="0"/>
      <w:marRight w:val="0"/>
      <w:marTop w:val="0"/>
      <w:marBottom w:val="0"/>
      <w:divBdr>
        <w:top w:val="none" w:sz="0" w:space="0" w:color="auto"/>
        <w:left w:val="none" w:sz="0" w:space="0" w:color="auto"/>
        <w:bottom w:val="none" w:sz="0" w:space="0" w:color="auto"/>
        <w:right w:val="none" w:sz="0" w:space="0" w:color="auto"/>
      </w:divBdr>
    </w:div>
    <w:div w:id="746077276">
      <w:bodyDiv w:val="1"/>
      <w:marLeft w:val="0"/>
      <w:marRight w:val="0"/>
      <w:marTop w:val="0"/>
      <w:marBottom w:val="0"/>
      <w:divBdr>
        <w:top w:val="none" w:sz="0" w:space="0" w:color="auto"/>
        <w:left w:val="none" w:sz="0" w:space="0" w:color="auto"/>
        <w:bottom w:val="none" w:sz="0" w:space="0" w:color="auto"/>
        <w:right w:val="none" w:sz="0" w:space="0" w:color="auto"/>
      </w:divBdr>
    </w:div>
    <w:div w:id="747658453">
      <w:bodyDiv w:val="1"/>
      <w:marLeft w:val="0"/>
      <w:marRight w:val="0"/>
      <w:marTop w:val="0"/>
      <w:marBottom w:val="0"/>
      <w:divBdr>
        <w:top w:val="none" w:sz="0" w:space="0" w:color="auto"/>
        <w:left w:val="none" w:sz="0" w:space="0" w:color="auto"/>
        <w:bottom w:val="none" w:sz="0" w:space="0" w:color="auto"/>
        <w:right w:val="none" w:sz="0" w:space="0" w:color="auto"/>
      </w:divBdr>
    </w:div>
    <w:div w:id="748380627">
      <w:bodyDiv w:val="1"/>
      <w:marLeft w:val="0"/>
      <w:marRight w:val="0"/>
      <w:marTop w:val="0"/>
      <w:marBottom w:val="0"/>
      <w:divBdr>
        <w:top w:val="none" w:sz="0" w:space="0" w:color="auto"/>
        <w:left w:val="none" w:sz="0" w:space="0" w:color="auto"/>
        <w:bottom w:val="none" w:sz="0" w:space="0" w:color="auto"/>
        <w:right w:val="none" w:sz="0" w:space="0" w:color="auto"/>
      </w:divBdr>
    </w:div>
    <w:div w:id="749621495">
      <w:bodyDiv w:val="1"/>
      <w:marLeft w:val="0"/>
      <w:marRight w:val="0"/>
      <w:marTop w:val="0"/>
      <w:marBottom w:val="0"/>
      <w:divBdr>
        <w:top w:val="none" w:sz="0" w:space="0" w:color="auto"/>
        <w:left w:val="none" w:sz="0" w:space="0" w:color="auto"/>
        <w:bottom w:val="none" w:sz="0" w:space="0" w:color="auto"/>
        <w:right w:val="none" w:sz="0" w:space="0" w:color="auto"/>
      </w:divBdr>
    </w:div>
    <w:div w:id="750276207">
      <w:bodyDiv w:val="1"/>
      <w:marLeft w:val="0"/>
      <w:marRight w:val="0"/>
      <w:marTop w:val="0"/>
      <w:marBottom w:val="0"/>
      <w:divBdr>
        <w:top w:val="none" w:sz="0" w:space="0" w:color="auto"/>
        <w:left w:val="none" w:sz="0" w:space="0" w:color="auto"/>
        <w:bottom w:val="none" w:sz="0" w:space="0" w:color="auto"/>
        <w:right w:val="none" w:sz="0" w:space="0" w:color="auto"/>
      </w:divBdr>
    </w:div>
    <w:div w:id="752358401">
      <w:bodyDiv w:val="1"/>
      <w:marLeft w:val="0"/>
      <w:marRight w:val="0"/>
      <w:marTop w:val="0"/>
      <w:marBottom w:val="0"/>
      <w:divBdr>
        <w:top w:val="none" w:sz="0" w:space="0" w:color="auto"/>
        <w:left w:val="none" w:sz="0" w:space="0" w:color="auto"/>
        <w:bottom w:val="none" w:sz="0" w:space="0" w:color="auto"/>
        <w:right w:val="none" w:sz="0" w:space="0" w:color="auto"/>
      </w:divBdr>
    </w:div>
    <w:div w:id="752505957">
      <w:bodyDiv w:val="1"/>
      <w:marLeft w:val="0"/>
      <w:marRight w:val="0"/>
      <w:marTop w:val="0"/>
      <w:marBottom w:val="0"/>
      <w:divBdr>
        <w:top w:val="none" w:sz="0" w:space="0" w:color="auto"/>
        <w:left w:val="none" w:sz="0" w:space="0" w:color="auto"/>
        <w:bottom w:val="none" w:sz="0" w:space="0" w:color="auto"/>
        <w:right w:val="none" w:sz="0" w:space="0" w:color="auto"/>
      </w:divBdr>
    </w:div>
    <w:div w:id="760642275">
      <w:bodyDiv w:val="1"/>
      <w:marLeft w:val="0"/>
      <w:marRight w:val="0"/>
      <w:marTop w:val="0"/>
      <w:marBottom w:val="0"/>
      <w:divBdr>
        <w:top w:val="none" w:sz="0" w:space="0" w:color="auto"/>
        <w:left w:val="none" w:sz="0" w:space="0" w:color="auto"/>
        <w:bottom w:val="none" w:sz="0" w:space="0" w:color="auto"/>
        <w:right w:val="none" w:sz="0" w:space="0" w:color="auto"/>
      </w:divBdr>
    </w:div>
    <w:div w:id="761226225">
      <w:bodyDiv w:val="1"/>
      <w:marLeft w:val="0"/>
      <w:marRight w:val="0"/>
      <w:marTop w:val="0"/>
      <w:marBottom w:val="0"/>
      <w:divBdr>
        <w:top w:val="none" w:sz="0" w:space="0" w:color="auto"/>
        <w:left w:val="none" w:sz="0" w:space="0" w:color="auto"/>
        <w:bottom w:val="none" w:sz="0" w:space="0" w:color="auto"/>
        <w:right w:val="none" w:sz="0" w:space="0" w:color="auto"/>
      </w:divBdr>
    </w:div>
    <w:div w:id="761411970">
      <w:bodyDiv w:val="1"/>
      <w:marLeft w:val="0"/>
      <w:marRight w:val="0"/>
      <w:marTop w:val="0"/>
      <w:marBottom w:val="0"/>
      <w:divBdr>
        <w:top w:val="none" w:sz="0" w:space="0" w:color="auto"/>
        <w:left w:val="none" w:sz="0" w:space="0" w:color="auto"/>
        <w:bottom w:val="none" w:sz="0" w:space="0" w:color="auto"/>
        <w:right w:val="none" w:sz="0" w:space="0" w:color="auto"/>
      </w:divBdr>
    </w:div>
    <w:div w:id="761728835">
      <w:bodyDiv w:val="1"/>
      <w:marLeft w:val="0"/>
      <w:marRight w:val="0"/>
      <w:marTop w:val="0"/>
      <w:marBottom w:val="0"/>
      <w:divBdr>
        <w:top w:val="none" w:sz="0" w:space="0" w:color="auto"/>
        <w:left w:val="none" w:sz="0" w:space="0" w:color="auto"/>
        <w:bottom w:val="none" w:sz="0" w:space="0" w:color="auto"/>
        <w:right w:val="none" w:sz="0" w:space="0" w:color="auto"/>
      </w:divBdr>
    </w:div>
    <w:div w:id="762993323">
      <w:bodyDiv w:val="1"/>
      <w:marLeft w:val="0"/>
      <w:marRight w:val="0"/>
      <w:marTop w:val="0"/>
      <w:marBottom w:val="0"/>
      <w:divBdr>
        <w:top w:val="none" w:sz="0" w:space="0" w:color="auto"/>
        <w:left w:val="none" w:sz="0" w:space="0" w:color="auto"/>
        <w:bottom w:val="none" w:sz="0" w:space="0" w:color="auto"/>
        <w:right w:val="none" w:sz="0" w:space="0" w:color="auto"/>
      </w:divBdr>
    </w:div>
    <w:div w:id="776828018">
      <w:bodyDiv w:val="1"/>
      <w:marLeft w:val="0"/>
      <w:marRight w:val="0"/>
      <w:marTop w:val="0"/>
      <w:marBottom w:val="0"/>
      <w:divBdr>
        <w:top w:val="none" w:sz="0" w:space="0" w:color="auto"/>
        <w:left w:val="none" w:sz="0" w:space="0" w:color="auto"/>
        <w:bottom w:val="none" w:sz="0" w:space="0" w:color="auto"/>
        <w:right w:val="none" w:sz="0" w:space="0" w:color="auto"/>
      </w:divBdr>
    </w:div>
    <w:div w:id="783498166">
      <w:bodyDiv w:val="1"/>
      <w:marLeft w:val="0"/>
      <w:marRight w:val="0"/>
      <w:marTop w:val="0"/>
      <w:marBottom w:val="0"/>
      <w:divBdr>
        <w:top w:val="none" w:sz="0" w:space="0" w:color="auto"/>
        <w:left w:val="none" w:sz="0" w:space="0" w:color="auto"/>
        <w:bottom w:val="none" w:sz="0" w:space="0" w:color="auto"/>
        <w:right w:val="none" w:sz="0" w:space="0" w:color="auto"/>
      </w:divBdr>
    </w:div>
    <w:div w:id="784931771">
      <w:bodyDiv w:val="1"/>
      <w:marLeft w:val="0"/>
      <w:marRight w:val="0"/>
      <w:marTop w:val="0"/>
      <w:marBottom w:val="0"/>
      <w:divBdr>
        <w:top w:val="none" w:sz="0" w:space="0" w:color="auto"/>
        <w:left w:val="none" w:sz="0" w:space="0" w:color="auto"/>
        <w:bottom w:val="none" w:sz="0" w:space="0" w:color="auto"/>
        <w:right w:val="none" w:sz="0" w:space="0" w:color="auto"/>
      </w:divBdr>
    </w:div>
    <w:div w:id="791292529">
      <w:bodyDiv w:val="1"/>
      <w:marLeft w:val="0"/>
      <w:marRight w:val="0"/>
      <w:marTop w:val="0"/>
      <w:marBottom w:val="0"/>
      <w:divBdr>
        <w:top w:val="none" w:sz="0" w:space="0" w:color="auto"/>
        <w:left w:val="none" w:sz="0" w:space="0" w:color="auto"/>
        <w:bottom w:val="none" w:sz="0" w:space="0" w:color="auto"/>
        <w:right w:val="none" w:sz="0" w:space="0" w:color="auto"/>
      </w:divBdr>
    </w:div>
    <w:div w:id="793522777">
      <w:bodyDiv w:val="1"/>
      <w:marLeft w:val="0"/>
      <w:marRight w:val="0"/>
      <w:marTop w:val="0"/>
      <w:marBottom w:val="0"/>
      <w:divBdr>
        <w:top w:val="none" w:sz="0" w:space="0" w:color="auto"/>
        <w:left w:val="none" w:sz="0" w:space="0" w:color="auto"/>
        <w:bottom w:val="none" w:sz="0" w:space="0" w:color="auto"/>
        <w:right w:val="none" w:sz="0" w:space="0" w:color="auto"/>
      </w:divBdr>
    </w:div>
    <w:div w:id="793523793">
      <w:bodyDiv w:val="1"/>
      <w:marLeft w:val="0"/>
      <w:marRight w:val="0"/>
      <w:marTop w:val="0"/>
      <w:marBottom w:val="0"/>
      <w:divBdr>
        <w:top w:val="none" w:sz="0" w:space="0" w:color="auto"/>
        <w:left w:val="none" w:sz="0" w:space="0" w:color="auto"/>
        <w:bottom w:val="none" w:sz="0" w:space="0" w:color="auto"/>
        <w:right w:val="none" w:sz="0" w:space="0" w:color="auto"/>
      </w:divBdr>
    </w:div>
    <w:div w:id="796532161">
      <w:bodyDiv w:val="1"/>
      <w:marLeft w:val="0"/>
      <w:marRight w:val="0"/>
      <w:marTop w:val="0"/>
      <w:marBottom w:val="0"/>
      <w:divBdr>
        <w:top w:val="none" w:sz="0" w:space="0" w:color="auto"/>
        <w:left w:val="none" w:sz="0" w:space="0" w:color="auto"/>
        <w:bottom w:val="none" w:sz="0" w:space="0" w:color="auto"/>
        <w:right w:val="none" w:sz="0" w:space="0" w:color="auto"/>
      </w:divBdr>
    </w:div>
    <w:div w:id="799617137">
      <w:bodyDiv w:val="1"/>
      <w:marLeft w:val="0"/>
      <w:marRight w:val="0"/>
      <w:marTop w:val="0"/>
      <w:marBottom w:val="0"/>
      <w:divBdr>
        <w:top w:val="none" w:sz="0" w:space="0" w:color="auto"/>
        <w:left w:val="none" w:sz="0" w:space="0" w:color="auto"/>
        <w:bottom w:val="none" w:sz="0" w:space="0" w:color="auto"/>
        <w:right w:val="none" w:sz="0" w:space="0" w:color="auto"/>
      </w:divBdr>
    </w:div>
    <w:div w:id="806165068">
      <w:bodyDiv w:val="1"/>
      <w:marLeft w:val="0"/>
      <w:marRight w:val="0"/>
      <w:marTop w:val="0"/>
      <w:marBottom w:val="0"/>
      <w:divBdr>
        <w:top w:val="none" w:sz="0" w:space="0" w:color="auto"/>
        <w:left w:val="none" w:sz="0" w:space="0" w:color="auto"/>
        <w:bottom w:val="none" w:sz="0" w:space="0" w:color="auto"/>
        <w:right w:val="none" w:sz="0" w:space="0" w:color="auto"/>
      </w:divBdr>
    </w:div>
    <w:div w:id="806749441">
      <w:bodyDiv w:val="1"/>
      <w:marLeft w:val="0"/>
      <w:marRight w:val="0"/>
      <w:marTop w:val="0"/>
      <w:marBottom w:val="0"/>
      <w:divBdr>
        <w:top w:val="none" w:sz="0" w:space="0" w:color="auto"/>
        <w:left w:val="none" w:sz="0" w:space="0" w:color="auto"/>
        <w:bottom w:val="none" w:sz="0" w:space="0" w:color="auto"/>
        <w:right w:val="none" w:sz="0" w:space="0" w:color="auto"/>
      </w:divBdr>
    </w:div>
    <w:div w:id="815611161">
      <w:bodyDiv w:val="1"/>
      <w:marLeft w:val="0"/>
      <w:marRight w:val="0"/>
      <w:marTop w:val="0"/>
      <w:marBottom w:val="0"/>
      <w:divBdr>
        <w:top w:val="none" w:sz="0" w:space="0" w:color="auto"/>
        <w:left w:val="none" w:sz="0" w:space="0" w:color="auto"/>
        <w:bottom w:val="none" w:sz="0" w:space="0" w:color="auto"/>
        <w:right w:val="none" w:sz="0" w:space="0" w:color="auto"/>
      </w:divBdr>
    </w:div>
    <w:div w:id="836456558">
      <w:bodyDiv w:val="1"/>
      <w:marLeft w:val="0"/>
      <w:marRight w:val="0"/>
      <w:marTop w:val="0"/>
      <w:marBottom w:val="0"/>
      <w:divBdr>
        <w:top w:val="none" w:sz="0" w:space="0" w:color="auto"/>
        <w:left w:val="none" w:sz="0" w:space="0" w:color="auto"/>
        <w:bottom w:val="none" w:sz="0" w:space="0" w:color="auto"/>
        <w:right w:val="none" w:sz="0" w:space="0" w:color="auto"/>
      </w:divBdr>
    </w:div>
    <w:div w:id="859509034">
      <w:bodyDiv w:val="1"/>
      <w:marLeft w:val="0"/>
      <w:marRight w:val="0"/>
      <w:marTop w:val="0"/>
      <w:marBottom w:val="0"/>
      <w:divBdr>
        <w:top w:val="none" w:sz="0" w:space="0" w:color="auto"/>
        <w:left w:val="none" w:sz="0" w:space="0" w:color="auto"/>
        <w:bottom w:val="none" w:sz="0" w:space="0" w:color="auto"/>
        <w:right w:val="none" w:sz="0" w:space="0" w:color="auto"/>
      </w:divBdr>
    </w:div>
    <w:div w:id="866673562">
      <w:bodyDiv w:val="1"/>
      <w:marLeft w:val="0"/>
      <w:marRight w:val="0"/>
      <w:marTop w:val="0"/>
      <w:marBottom w:val="0"/>
      <w:divBdr>
        <w:top w:val="none" w:sz="0" w:space="0" w:color="auto"/>
        <w:left w:val="none" w:sz="0" w:space="0" w:color="auto"/>
        <w:bottom w:val="none" w:sz="0" w:space="0" w:color="auto"/>
        <w:right w:val="none" w:sz="0" w:space="0" w:color="auto"/>
      </w:divBdr>
    </w:div>
    <w:div w:id="866913717">
      <w:bodyDiv w:val="1"/>
      <w:marLeft w:val="0"/>
      <w:marRight w:val="0"/>
      <w:marTop w:val="0"/>
      <w:marBottom w:val="0"/>
      <w:divBdr>
        <w:top w:val="none" w:sz="0" w:space="0" w:color="auto"/>
        <w:left w:val="none" w:sz="0" w:space="0" w:color="auto"/>
        <w:bottom w:val="none" w:sz="0" w:space="0" w:color="auto"/>
        <w:right w:val="none" w:sz="0" w:space="0" w:color="auto"/>
      </w:divBdr>
    </w:div>
    <w:div w:id="871267787">
      <w:bodyDiv w:val="1"/>
      <w:marLeft w:val="0"/>
      <w:marRight w:val="0"/>
      <w:marTop w:val="0"/>
      <w:marBottom w:val="0"/>
      <w:divBdr>
        <w:top w:val="none" w:sz="0" w:space="0" w:color="auto"/>
        <w:left w:val="none" w:sz="0" w:space="0" w:color="auto"/>
        <w:bottom w:val="none" w:sz="0" w:space="0" w:color="auto"/>
        <w:right w:val="none" w:sz="0" w:space="0" w:color="auto"/>
      </w:divBdr>
    </w:div>
    <w:div w:id="879246377">
      <w:bodyDiv w:val="1"/>
      <w:marLeft w:val="0"/>
      <w:marRight w:val="0"/>
      <w:marTop w:val="0"/>
      <w:marBottom w:val="0"/>
      <w:divBdr>
        <w:top w:val="none" w:sz="0" w:space="0" w:color="auto"/>
        <w:left w:val="none" w:sz="0" w:space="0" w:color="auto"/>
        <w:bottom w:val="none" w:sz="0" w:space="0" w:color="auto"/>
        <w:right w:val="none" w:sz="0" w:space="0" w:color="auto"/>
      </w:divBdr>
    </w:div>
    <w:div w:id="881408994">
      <w:bodyDiv w:val="1"/>
      <w:marLeft w:val="0"/>
      <w:marRight w:val="0"/>
      <w:marTop w:val="0"/>
      <w:marBottom w:val="0"/>
      <w:divBdr>
        <w:top w:val="none" w:sz="0" w:space="0" w:color="auto"/>
        <w:left w:val="none" w:sz="0" w:space="0" w:color="auto"/>
        <w:bottom w:val="none" w:sz="0" w:space="0" w:color="auto"/>
        <w:right w:val="none" w:sz="0" w:space="0" w:color="auto"/>
      </w:divBdr>
    </w:div>
    <w:div w:id="883298308">
      <w:bodyDiv w:val="1"/>
      <w:marLeft w:val="0"/>
      <w:marRight w:val="0"/>
      <w:marTop w:val="0"/>
      <w:marBottom w:val="0"/>
      <w:divBdr>
        <w:top w:val="none" w:sz="0" w:space="0" w:color="auto"/>
        <w:left w:val="none" w:sz="0" w:space="0" w:color="auto"/>
        <w:bottom w:val="none" w:sz="0" w:space="0" w:color="auto"/>
        <w:right w:val="none" w:sz="0" w:space="0" w:color="auto"/>
      </w:divBdr>
    </w:div>
    <w:div w:id="888224795">
      <w:bodyDiv w:val="1"/>
      <w:marLeft w:val="0"/>
      <w:marRight w:val="0"/>
      <w:marTop w:val="0"/>
      <w:marBottom w:val="0"/>
      <w:divBdr>
        <w:top w:val="none" w:sz="0" w:space="0" w:color="auto"/>
        <w:left w:val="none" w:sz="0" w:space="0" w:color="auto"/>
        <w:bottom w:val="none" w:sz="0" w:space="0" w:color="auto"/>
        <w:right w:val="none" w:sz="0" w:space="0" w:color="auto"/>
      </w:divBdr>
    </w:div>
    <w:div w:id="889876663">
      <w:bodyDiv w:val="1"/>
      <w:marLeft w:val="0"/>
      <w:marRight w:val="0"/>
      <w:marTop w:val="0"/>
      <w:marBottom w:val="0"/>
      <w:divBdr>
        <w:top w:val="none" w:sz="0" w:space="0" w:color="auto"/>
        <w:left w:val="none" w:sz="0" w:space="0" w:color="auto"/>
        <w:bottom w:val="none" w:sz="0" w:space="0" w:color="auto"/>
        <w:right w:val="none" w:sz="0" w:space="0" w:color="auto"/>
      </w:divBdr>
    </w:div>
    <w:div w:id="893662644">
      <w:bodyDiv w:val="1"/>
      <w:marLeft w:val="0"/>
      <w:marRight w:val="0"/>
      <w:marTop w:val="0"/>
      <w:marBottom w:val="0"/>
      <w:divBdr>
        <w:top w:val="none" w:sz="0" w:space="0" w:color="auto"/>
        <w:left w:val="none" w:sz="0" w:space="0" w:color="auto"/>
        <w:bottom w:val="none" w:sz="0" w:space="0" w:color="auto"/>
        <w:right w:val="none" w:sz="0" w:space="0" w:color="auto"/>
      </w:divBdr>
    </w:div>
    <w:div w:id="895434575">
      <w:bodyDiv w:val="1"/>
      <w:marLeft w:val="0"/>
      <w:marRight w:val="0"/>
      <w:marTop w:val="0"/>
      <w:marBottom w:val="0"/>
      <w:divBdr>
        <w:top w:val="none" w:sz="0" w:space="0" w:color="auto"/>
        <w:left w:val="none" w:sz="0" w:space="0" w:color="auto"/>
        <w:bottom w:val="none" w:sz="0" w:space="0" w:color="auto"/>
        <w:right w:val="none" w:sz="0" w:space="0" w:color="auto"/>
      </w:divBdr>
    </w:div>
    <w:div w:id="900143050">
      <w:bodyDiv w:val="1"/>
      <w:marLeft w:val="0"/>
      <w:marRight w:val="0"/>
      <w:marTop w:val="0"/>
      <w:marBottom w:val="0"/>
      <w:divBdr>
        <w:top w:val="none" w:sz="0" w:space="0" w:color="auto"/>
        <w:left w:val="none" w:sz="0" w:space="0" w:color="auto"/>
        <w:bottom w:val="none" w:sz="0" w:space="0" w:color="auto"/>
        <w:right w:val="none" w:sz="0" w:space="0" w:color="auto"/>
      </w:divBdr>
    </w:div>
    <w:div w:id="909270971">
      <w:bodyDiv w:val="1"/>
      <w:marLeft w:val="0"/>
      <w:marRight w:val="0"/>
      <w:marTop w:val="0"/>
      <w:marBottom w:val="0"/>
      <w:divBdr>
        <w:top w:val="none" w:sz="0" w:space="0" w:color="auto"/>
        <w:left w:val="none" w:sz="0" w:space="0" w:color="auto"/>
        <w:bottom w:val="none" w:sz="0" w:space="0" w:color="auto"/>
        <w:right w:val="none" w:sz="0" w:space="0" w:color="auto"/>
      </w:divBdr>
    </w:div>
    <w:div w:id="912355708">
      <w:bodyDiv w:val="1"/>
      <w:marLeft w:val="0"/>
      <w:marRight w:val="0"/>
      <w:marTop w:val="0"/>
      <w:marBottom w:val="0"/>
      <w:divBdr>
        <w:top w:val="none" w:sz="0" w:space="0" w:color="auto"/>
        <w:left w:val="none" w:sz="0" w:space="0" w:color="auto"/>
        <w:bottom w:val="none" w:sz="0" w:space="0" w:color="auto"/>
        <w:right w:val="none" w:sz="0" w:space="0" w:color="auto"/>
      </w:divBdr>
    </w:div>
    <w:div w:id="917861696">
      <w:bodyDiv w:val="1"/>
      <w:marLeft w:val="0"/>
      <w:marRight w:val="0"/>
      <w:marTop w:val="0"/>
      <w:marBottom w:val="0"/>
      <w:divBdr>
        <w:top w:val="none" w:sz="0" w:space="0" w:color="auto"/>
        <w:left w:val="none" w:sz="0" w:space="0" w:color="auto"/>
        <w:bottom w:val="none" w:sz="0" w:space="0" w:color="auto"/>
        <w:right w:val="none" w:sz="0" w:space="0" w:color="auto"/>
      </w:divBdr>
    </w:div>
    <w:div w:id="928004830">
      <w:bodyDiv w:val="1"/>
      <w:marLeft w:val="0"/>
      <w:marRight w:val="0"/>
      <w:marTop w:val="0"/>
      <w:marBottom w:val="0"/>
      <w:divBdr>
        <w:top w:val="none" w:sz="0" w:space="0" w:color="auto"/>
        <w:left w:val="none" w:sz="0" w:space="0" w:color="auto"/>
        <w:bottom w:val="none" w:sz="0" w:space="0" w:color="auto"/>
        <w:right w:val="none" w:sz="0" w:space="0" w:color="auto"/>
      </w:divBdr>
    </w:div>
    <w:div w:id="932132485">
      <w:bodyDiv w:val="1"/>
      <w:marLeft w:val="0"/>
      <w:marRight w:val="0"/>
      <w:marTop w:val="0"/>
      <w:marBottom w:val="0"/>
      <w:divBdr>
        <w:top w:val="none" w:sz="0" w:space="0" w:color="auto"/>
        <w:left w:val="none" w:sz="0" w:space="0" w:color="auto"/>
        <w:bottom w:val="none" w:sz="0" w:space="0" w:color="auto"/>
        <w:right w:val="none" w:sz="0" w:space="0" w:color="auto"/>
      </w:divBdr>
    </w:div>
    <w:div w:id="933514888">
      <w:bodyDiv w:val="1"/>
      <w:marLeft w:val="0"/>
      <w:marRight w:val="0"/>
      <w:marTop w:val="0"/>
      <w:marBottom w:val="0"/>
      <w:divBdr>
        <w:top w:val="none" w:sz="0" w:space="0" w:color="auto"/>
        <w:left w:val="none" w:sz="0" w:space="0" w:color="auto"/>
        <w:bottom w:val="none" w:sz="0" w:space="0" w:color="auto"/>
        <w:right w:val="none" w:sz="0" w:space="0" w:color="auto"/>
      </w:divBdr>
    </w:div>
    <w:div w:id="950092428">
      <w:bodyDiv w:val="1"/>
      <w:marLeft w:val="0"/>
      <w:marRight w:val="0"/>
      <w:marTop w:val="0"/>
      <w:marBottom w:val="0"/>
      <w:divBdr>
        <w:top w:val="none" w:sz="0" w:space="0" w:color="auto"/>
        <w:left w:val="none" w:sz="0" w:space="0" w:color="auto"/>
        <w:bottom w:val="none" w:sz="0" w:space="0" w:color="auto"/>
        <w:right w:val="none" w:sz="0" w:space="0" w:color="auto"/>
      </w:divBdr>
    </w:div>
    <w:div w:id="955987852">
      <w:bodyDiv w:val="1"/>
      <w:marLeft w:val="0"/>
      <w:marRight w:val="0"/>
      <w:marTop w:val="0"/>
      <w:marBottom w:val="0"/>
      <w:divBdr>
        <w:top w:val="none" w:sz="0" w:space="0" w:color="auto"/>
        <w:left w:val="none" w:sz="0" w:space="0" w:color="auto"/>
        <w:bottom w:val="none" w:sz="0" w:space="0" w:color="auto"/>
        <w:right w:val="none" w:sz="0" w:space="0" w:color="auto"/>
      </w:divBdr>
    </w:div>
    <w:div w:id="961808068">
      <w:bodyDiv w:val="1"/>
      <w:marLeft w:val="0"/>
      <w:marRight w:val="0"/>
      <w:marTop w:val="0"/>
      <w:marBottom w:val="0"/>
      <w:divBdr>
        <w:top w:val="none" w:sz="0" w:space="0" w:color="auto"/>
        <w:left w:val="none" w:sz="0" w:space="0" w:color="auto"/>
        <w:bottom w:val="none" w:sz="0" w:space="0" w:color="auto"/>
        <w:right w:val="none" w:sz="0" w:space="0" w:color="auto"/>
      </w:divBdr>
    </w:div>
    <w:div w:id="967123408">
      <w:bodyDiv w:val="1"/>
      <w:marLeft w:val="0"/>
      <w:marRight w:val="0"/>
      <w:marTop w:val="0"/>
      <w:marBottom w:val="0"/>
      <w:divBdr>
        <w:top w:val="none" w:sz="0" w:space="0" w:color="auto"/>
        <w:left w:val="none" w:sz="0" w:space="0" w:color="auto"/>
        <w:bottom w:val="none" w:sz="0" w:space="0" w:color="auto"/>
        <w:right w:val="none" w:sz="0" w:space="0" w:color="auto"/>
      </w:divBdr>
    </w:div>
    <w:div w:id="971789193">
      <w:bodyDiv w:val="1"/>
      <w:marLeft w:val="0"/>
      <w:marRight w:val="0"/>
      <w:marTop w:val="0"/>
      <w:marBottom w:val="0"/>
      <w:divBdr>
        <w:top w:val="none" w:sz="0" w:space="0" w:color="auto"/>
        <w:left w:val="none" w:sz="0" w:space="0" w:color="auto"/>
        <w:bottom w:val="none" w:sz="0" w:space="0" w:color="auto"/>
        <w:right w:val="none" w:sz="0" w:space="0" w:color="auto"/>
      </w:divBdr>
    </w:div>
    <w:div w:id="984119233">
      <w:bodyDiv w:val="1"/>
      <w:marLeft w:val="0"/>
      <w:marRight w:val="0"/>
      <w:marTop w:val="0"/>
      <w:marBottom w:val="0"/>
      <w:divBdr>
        <w:top w:val="none" w:sz="0" w:space="0" w:color="auto"/>
        <w:left w:val="none" w:sz="0" w:space="0" w:color="auto"/>
        <w:bottom w:val="none" w:sz="0" w:space="0" w:color="auto"/>
        <w:right w:val="none" w:sz="0" w:space="0" w:color="auto"/>
      </w:divBdr>
    </w:div>
    <w:div w:id="987901743">
      <w:bodyDiv w:val="1"/>
      <w:marLeft w:val="0"/>
      <w:marRight w:val="0"/>
      <w:marTop w:val="0"/>
      <w:marBottom w:val="0"/>
      <w:divBdr>
        <w:top w:val="none" w:sz="0" w:space="0" w:color="auto"/>
        <w:left w:val="none" w:sz="0" w:space="0" w:color="auto"/>
        <w:bottom w:val="none" w:sz="0" w:space="0" w:color="auto"/>
        <w:right w:val="none" w:sz="0" w:space="0" w:color="auto"/>
      </w:divBdr>
    </w:div>
    <w:div w:id="991369438">
      <w:bodyDiv w:val="1"/>
      <w:marLeft w:val="0"/>
      <w:marRight w:val="0"/>
      <w:marTop w:val="0"/>
      <w:marBottom w:val="0"/>
      <w:divBdr>
        <w:top w:val="none" w:sz="0" w:space="0" w:color="auto"/>
        <w:left w:val="none" w:sz="0" w:space="0" w:color="auto"/>
        <w:bottom w:val="none" w:sz="0" w:space="0" w:color="auto"/>
        <w:right w:val="none" w:sz="0" w:space="0" w:color="auto"/>
      </w:divBdr>
    </w:div>
    <w:div w:id="994407235">
      <w:bodyDiv w:val="1"/>
      <w:marLeft w:val="0"/>
      <w:marRight w:val="0"/>
      <w:marTop w:val="0"/>
      <w:marBottom w:val="0"/>
      <w:divBdr>
        <w:top w:val="none" w:sz="0" w:space="0" w:color="auto"/>
        <w:left w:val="none" w:sz="0" w:space="0" w:color="auto"/>
        <w:bottom w:val="none" w:sz="0" w:space="0" w:color="auto"/>
        <w:right w:val="none" w:sz="0" w:space="0" w:color="auto"/>
      </w:divBdr>
    </w:div>
    <w:div w:id="998119932">
      <w:bodyDiv w:val="1"/>
      <w:marLeft w:val="0"/>
      <w:marRight w:val="0"/>
      <w:marTop w:val="0"/>
      <w:marBottom w:val="0"/>
      <w:divBdr>
        <w:top w:val="none" w:sz="0" w:space="0" w:color="auto"/>
        <w:left w:val="none" w:sz="0" w:space="0" w:color="auto"/>
        <w:bottom w:val="none" w:sz="0" w:space="0" w:color="auto"/>
        <w:right w:val="none" w:sz="0" w:space="0" w:color="auto"/>
      </w:divBdr>
    </w:div>
    <w:div w:id="999314957">
      <w:bodyDiv w:val="1"/>
      <w:marLeft w:val="0"/>
      <w:marRight w:val="0"/>
      <w:marTop w:val="0"/>
      <w:marBottom w:val="0"/>
      <w:divBdr>
        <w:top w:val="none" w:sz="0" w:space="0" w:color="auto"/>
        <w:left w:val="none" w:sz="0" w:space="0" w:color="auto"/>
        <w:bottom w:val="none" w:sz="0" w:space="0" w:color="auto"/>
        <w:right w:val="none" w:sz="0" w:space="0" w:color="auto"/>
      </w:divBdr>
    </w:div>
    <w:div w:id="1014187494">
      <w:bodyDiv w:val="1"/>
      <w:marLeft w:val="0"/>
      <w:marRight w:val="0"/>
      <w:marTop w:val="0"/>
      <w:marBottom w:val="0"/>
      <w:divBdr>
        <w:top w:val="none" w:sz="0" w:space="0" w:color="auto"/>
        <w:left w:val="none" w:sz="0" w:space="0" w:color="auto"/>
        <w:bottom w:val="none" w:sz="0" w:space="0" w:color="auto"/>
        <w:right w:val="none" w:sz="0" w:space="0" w:color="auto"/>
      </w:divBdr>
    </w:div>
    <w:div w:id="1016346977">
      <w:bodyDiv w:val="1"/>
      <w:marLeft w:val="0"/>
      <w:marRight w:val="0"/>
      <w:marTop w:val="0"/>
      <w:marBottom w:val="0"/>
      <w:divBdr>
        <w:top w:val="none" w:sz="0" w:space="0" w:color="auto"/>
        <w:left w:val="none" w:sz="0" w:space="0" w:color="auto"/>
        <w:bottom w:val="none" w:sz="0" w:space="0" w:color="auto"/>
        <w:right w:val="none" w:sz="0" w:space="0" w:color="auto"/>
      </w:divBdr>
    </w:div>
    <w:div w:id="102008388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2344914">
      <w:bodyDiv w:val="1"/>
      <w:marLeft w:val="0"/>
      <w:marRight w:val="0"/>
      <w:marTop w:val="0"/>
      <w:marBottom w:val="0"/>
      <w:divBdr>
        <w:top w:val="none" w:sz="0" w:space="0" w:color="auto"/>
        <w:left w:val="none" w:sz="0" w:space="0" w:color="auto"/>
        <w:bottom w:val="none" w:sz="0" w:space="0" w:color="auto"/>
        <w:right w:val="none" w:sz="0" w:space="0" w:color="auto"/>
      </w:divBdr>
    </w:div>
    <w:div w:id="1032731449">
      <w:bodyDiv w:val="1"/>
      <w:marLeft w:val="0"/>
      <w:marRight w:val="0"/>
      <w:marTop w:val="0"/>
      <w:marBottom w:val="0"/>
      <w:divBdr>
        <w:top w:val="none" w:sz="0" w:space="0" w:color="auto"/>
        <w:left w:val="none" w:sz="0" w:space="0" w:color="auto"/>
        <w:bottom w:val="none" w:sz="0" w:space="0" w:color="auto"/>
        <w:right w:val="none" w:sz="0" w:space="0" w:color="auto"/>
      </w:divBdr>
    </w:div>
    <w:div w:id="1041638253">
      <w:bodyDiv w:val="1"/>
      <w:marLeft w:val="0"/>
      <w:marRight w:val="0"/>
      <w:marTop w:val="0"/>
      <w:marBottom w:val="0"/>
      <w:divBdr>
        <w:top w:val="none" w:sz="0" w:space="0" w:color="auto"/>
        <w:left w:val="none" w:sz="0" w:space="0" w:color="auto"/>
        <w:bottom w:val="none" w:sz="0" w:space="0" w:color="auto"/>
        <w:right w:val="none" w:sz="0" w:space="0" w:color="auto"/>
      </w:divBdr>
    </w:div>
    <w:div w:id="1050613198">
      <w:bodyDiv w:val="1"/>
      <w:marLeft w:val="0"/>
      <w:marRight w:val="0"/>
      <w:marTop w:val="0"/>
      <w:marBottom w:val="0"/>
      <w:divBdr>
        <w:top w:val="none" w:sz="0" w:space="0" w:color="auto"/>
        <w:left w:val="none" w:sz="0" w:space="0" w:color="auto"/>
        <w:bottom w:val="none" w:sz="0" w:space="0" w:color="auto"/>
        <w:right w:val="none" w:sz="0" w:space="0" w:color="auto"/>
      </w:divBdr>
    </w:div>
    <w:div w:id="1059406476">
      <w:bodyDiv w:val="1"/>
      <w:marLeft w:val="0"/>
      <w:marRight w:val="0"/>
      <w:marTop w:val="0"/>
      <w:marBottom w:val="0"/>
      <w:divBdr>
        <w:top w:val="none" w:sz="0" w:space="0" w:color="auto"/>
        <w:left w:val="none" w:sz="0" w:space="0" w:color="auto"/>
        <w:bottom w:val="none" w:sz="0" w:space="0" w:color="auto"/>
        <w:right w:val="none" w:sz="0" w:space="0" w:color="auto"/>
      </w:divBdr>
    </w:div>
    <w:div w:id="1070813104">
      <w:bodyDiv w:val="1"/>
      <w:marLeft w:val="0"/>
      <w:marRight w:val="0"/>
      <w:marTop w:val="0"/>
      <w:marBottom w:val="0"/>
      <w:divBdr>
        <w:top w:val="none" w:sz="0" w:space="0" w:color="auto"/>
        <w:left w:val="none" w:sz="0" w:space="0" w:color="auto"/>
        <w:bottom w:val="none" w:sz="0" w:space="0" w:color="auto"/>
        <w:right w:val="none" w:sz="0" w:space="0" w:color="auto"/>
      </w:divBdr>
    </w:div>
    <w:div w:id="1073235366">
      <w:bodyDiv w:val="1"/>
      <w:marLeft w:val="0"/>
      <w:marRight w:val="0"/>
      <w:marTop w:val="0"/>
      <w:marBottom w:val="0"/>
      <w:divBdr>
        <w:top w:val="none" w:sz="0" w:space="0" w:color="auto"/>
        <w:left w:val="none" w:sz="0" w:space="0" w:color="auto"/>
        <w:bottom w:val="none" w:sz="0" w:space="0" w:color="auto"/>
        <w:right w:val="none" w:sz="0" w:space="0" w:color="auto"/>
      </w:divBdr>
    </w:div>
    <w:div w:id="1088160788">
      <w:bodyDiv w:val="1"/>
      <w:marLeft w:val="0"/>
      <w:marRight w:val="0"/>
      <w:marTop w:val="0"/>
      <w:marBottom w:val="0"/>
      <w:divBdr>
        <w:top w:val="none" w:sz="0" w:space="0" w:color="auto"/>
        <w:left w:val="none" w:sz="0" w:space="0" w:color="auto"/>
        <w:bottom w:val="none" w:sz="0" w:space="0" w:color="auto"/>
        <w:right w:val="none" w:sz="0" w:space="0" w:color="auto"/>
      </w:divBdr>
    </w:div>
    <w:div w:id="1088962310">
      <w:bodyDiv w:val="1"/>
      <w:marLeft w:val="0"/>
      <w:marRight w:val="0"/>
      <w:marTop w:val="0"/>
      <w:marBottom w:val="0"/>
      <w:divBdr>
        <w:top w:val="none" w:sz="0" w:space="0" w:color="auto"/>
        <w:left w:val="none" w:sz="0" w:space="0" w:color="auto"/>
        <w:bottom w:val="none" w:sz="0" w:space="0" w:color="auto"/>
        <w:right w:val="none" w:sz="0" w:space="0" w:color="auto"/>
      </w:divBdr>
    </w:div>
    <w:div w:id="1090737879">
      <w:bodyDiv w:val="1"/>
      <w:marLeft w:val="0"/>
      <w:marRight w:val="0"/>
      <w:marTop w:val="0"/>
      <w:marBottom w:val="0"/>
      <w:divBdr>
        <w:top w:val="none" w:sz="0" w:space="0" w:color="auto"/>
        <w:left w:val="none" w:sz="0" w:space="0" w:color="auto"/>
        <w:bottom w:val="none" w:sz="0" w:space="0" w:color="auto"/>
        <w:right w:val="none" w:sz="0" w:space="0" w:color="auto"/>
      </w:divBdr>
    </w:div>
    <w:div w:id="1111702837">
      <w:bodyDiv w:val="1"/>
      <w:marLeft w:val="0"/>
      <w:marRight w:val="0"/>
      <w:marTop w:val="0"/>
      <w:marBottom w:val="0"/>
      <w:divBdr>
        <w:top w:val="none" w:sz="0" w:space="0" w:color="auto"/>
        <w:left w:val="none" w:sz="0" w:space="0" w:color="auto"/>
        <w:bottom w:val="none" w:sz="0" w:space="0" w:color="auto"/>
        <w:right w:val="none" w:sz="0" w:space="0" w:color="auto"/>
      </w:divBdr>
    </w:div>
    <w:div w:id="1114863527">
      <w:bodyDiv w:val="1"/>
      <w:marLeft w:val="0"/>
      <w:marRight w:val="0"/>
      <w:marTop w:val="0"/>
      <w:marBottom w:val="0"/>
      <w:divBdr>
        <w:top w:val="none" w:sz="0" w:space="0" w:color="auto"/>
        <w:left w:val="none" w:sz="0" w:space="0" w:color="auto"/>
        <w:bottom w:val="none" w:sz="0" w:space="0" w:color="auto"/>
        <w:right w:val="none" w:sz="0" w:space="0" w:color="auto"/>
      </w:divBdr>
    </w:div>
    <w:div w:id="1123109187">
      <w:bodyDiv w:val="1"/>
      <w:marLeft w:val="0"/>
      <w:marRight w:val="0"/>
      <w:marTop w:val="0"/>
      <w:marBottom w:val="0"/>
      <w:divBdr>
        <w:top w:val="none" w:sz="0" w:space="0" w:color="auto"/>
        <w:left w:val="none" w:sz="0" w:space="0" w:color="auto"/>
        <w:bottom w:val="none" w:sz="0" w:space="0" w:color="auto"/>
        <w:right w:val="none" w:sz="0" w:space="0" w:color="auto"/>
      </w:divBdr>
    </w:div>
    <w:div w:id="1123421553">
      <w:bodyDiv w:val="1"/>
      <w:marLeft w:val="0"/>
      <w:marRight w:val="0"/>
      <w:marTop w:val="0"/>
      <w:marBottom w:val="0"/>
      <w:divBdr>
        <w:top w:val="none" w:sz="0" w:space="0" w:color="auto"/>
        <w:left w:val="none" w:sz="0" w:space="0" w:color="auto"/>
        <w:bottom w:val="none" w:sz="0" w:space="0" w:color="auto"/>
        <w:right w:val="none" w:sz="0" w:space="0" w:color="auto"/>
      </w:divBdr>
    </w:div>
    <w:div w:id="1124084195">
      <w:bodyDiv w:val="1"/>
      <w:marLeft w:val="0"/>
      <w:marRight w:val="0"/>
      <w:marTop w:val="0"/>
      <w:marBottom w:val="0"/>
      <w:divBdr>
        <w:top w:val="none" w:sz="0" w:space="0" w:color="auto"/>
        <w:left w:val="none" w:sz="0" w:space="0" w:color="auto"/>
        <w:bottom w:val="none" w:sz="0" w:space="0" w:color="auto"/>
        <w:right w:val="none" w:sz="0" w:space="0" w:color="auto"/>
      </w:divBdr>
    </w:div>
    <w:div w:id="1126195840">
      <w:bodyDiv w:val="1"/>
      <w:marLeft w:val="0"/>
      <w:marRight w:val="0"/>
      <w:marTop w:val="0"/>
      <w:marBottom w:val="0"/>
      <w:divBdr>
        <w:top w:val="none" w:sz="0" w:space="0" w:color="auto"/>
        <w:left w:val="none" w:sz="0" w:space="0" w:color="auto"/>
        <w:bottom w:val="none" w:sz="0" w:space="0" w:color="auto"/>
        <w:right w:val="none" w:sz="0" w:space="0" w:color="auto"/>
      </w:divBdr>
    </w:div>
    <w:div w:id="1126387482">
      <w:bodyDiv w:val="1"/>
      <w:marLeft w:val="0"/>
      <w:marRight w:val="0"/>
      <w:marTop w:val="0"/>
      <w:marBottom w:val="0"/>
      <w:divBdr>
        <w:top w:val="none" w:sz="0" w:space="0" w:color="auto"/>
        <w:left w:val="none" w:sz="0" w:space="0" w:color="auto"/>
        <w:bottom w:val="none" w:sz="0" w:space="0" w:color="auto"/>
        <w:right w:val="none" w:sz="0" w:space="0" w:color="auto"/>
      </w:divBdr>
    </w:div>
    <w:div w:id="1126849572">
      <w:bodyDiv w:val="1"/>
      <w:marLeft w:val="0"/>
      <w:marRight w:val="0"/>
      <w:marTop w:val="0"/>
      <w:marBottom w:val="0"/>
      <w:divBdr>
        <w:top w:val="none" w:sz="0" w:space="0" w:color="auto"/>
        <w:left w:val="none" w:sz="0" w:space="0" w:color="auto"/>
        <w:bottom w:val="none" w:sz="0" w:space="0" w:color="auto"/>
        <w:right w:val="none" w:sz="0" w:space="0" w:color="auto"/>
      </w:divBdr>
    </w:div>
    <w:div w:id="1127894401">
      <w:bodyDiv w:val="1"/>
      <w:marLeft w:val="0"/>
      <w:marRight w:val="0"/>
      <w:marTop w:val="0"/>
      <w:marBottom w:val="0"/>
      <w:divBdr>
        <w:top w:val="none" w:sz="0" w:space="0" w:color="auto"/>
        <w:left w:val="none" w:sz="0" w:space="0" w:color="auto"/>
        <w:bottom w:val="none" w:sz="0" w:space="0" w:color="auto"/>
        <w:right w:val="none" w:sz="0" w:space="0" w:color="auto"/>
      </w:divBdr>
    </w:div>
    <w:div w:id="1129200812">
      <w:bodyDiv w:val="1"/>
      <w:marLeft w:val="0"/>
      <w:marRight w:val="0"/>
      <w:marTop w:val="0"/>
      <w:marBottom w:val="0"/>
      <w:divBdr>
        <w:top w:val="none" w:sz="0" w:space="0" w:color="auto"/>
        <w:left w:val="none" w:sz="0" w:space="0" w:color="auto"/>
        <w:bottom w:val="none" w:sz="0" w:space="0" w:color="auto"/>
        <w:right w:val="none" w:sz="0" w:space="0" w:color="auto"/>
      </w:divBdr>
    </w:div>
    <w:div w:id="1129592028">
      <w:bodyDiv w:val="1"/>
      <w:marLeft w:val="0"/>
      <w:marRight w:val="0"/>
      <w:marTop w:val="0"/>
      <w:marBottom w:val="0"/>
      <w:divBdr>
        <w:top w:val="none" w:sz="0" w:space="0" w:color="auto"/>
        <w:left w:val="none" w:sz="0" w:space="0" w:color="auto"/>
        <w:bottom w:val="none" w:sz="0" w:space="0" w:color="auto"/>
        <w:right w:val="none" w:sz="0" w:space="0" w:color="auto"/>
      </w:divBdr>
    </w:div>
    <w:div w:id="1134523416">
      <w:bodyDiv w:val="1"/>
      <w:marLeft w:val="0"/>
      <w:marRight w:val="0"/>
      <w:marTop w:val="0"/>
      <w:marBottom w:val="0"/>
      <w:divBdr>
        <w:top w:val="none" w:sz="0" w:space="0" w:color="auto"/>
        <w:left w:val="none" w:sz="0" w:space="0" w:color="auto"/>
        <w:bottom w:val="none" w:sz="0" w:space="0" w:color="auto"/>
        <w:right w:val="none" w:sz="0" w:space="0" w:color="auto"/>
      </w:divBdr>
    </w:div>
    <w:div w:id="1135215585">
      <w:bodyDiv w:val="1"/>
      <w:marLeft w:val="0"/>
      <w:marRight w:val="0"/>
      <w:marTop w:val="0"/>
      <w:marBottom w:val="0"/>
      <w:divBdr>
        <w:top w:val="none" w:sz="0" w:space="0" w:color="auto"/>
        <w:left w:val="none" w:sz="0" w:space="0" w:color="auto"/>
        <w:bottom w:val="none" w:sz="0" w:space="0" w:color="auto"/>
        <w:right w:val="none" w:sz="0" w:space="0" w:color="auto"/>
      </w:divBdr>
    </w:div>
    <w:div w:id="1136098434">
      <w:bodyDiv w:val="1"/>
      <w:marLeft w:val="0"/>
      <w:marRight w:val="0"/>
      <w:marTop w:val="0"/>
      <w:marBottom w:val="0"/>
      <w:divBdr>
        <w:top w:val="none" w:sz="0" w:space="0" w:color="auto"/>
        <w:left w:val="none" w:sz="0" w:space="0" w:color="auto"/>
        <w:bottom w:val="none" w:sz="0" w:space="0" w:color="auto"/>
        <w:right w:val="none" w:sz="0" w:space="0" w:color="auto"/>
      </w:divBdr>
    </w:div>
    <w:div w:id="1151143246">
      <w:bodyDiv w:val="1"/>
      <w:marLeft w:val="0"/>
      <w:marRight w:val="0"/>
      <w:marTop w:val="0"/>
      <w:marBottom w:val="0"/>
      <w:divBdr>
        <w:top w:val="none" w:sz="0" w:space="0" w:color="auto"/>
        <w:left w:val="none" w:sz="0" w:space="0" w:color="auto"/>
        <w:bottom w:val="none" w:sz="0" w:space="0" w:color="auto"/>
        <w:right w:val="none" w:sz="0" w:space="0" w:color="auto"/>
      </w:divBdr>
    </w:div>
    <w:div w:id="1153911404">
      <w:bodyDiv w:val="1"/>
      <w:marLeft w:val="0"/>
      <w:marRight w:val="0"/>
      <w:marTop w:val="0"/>
      <w:marBottom w:val="0"/>
      <w:divBdr>
        <w:top w:val="none" w:sz="0" w:space="0" w:color="auto"/>
        <w:left w:val="none" w:sz="0" w:space="0" w:color="auto"/>
        <w:bottom w:val="none" w:sz="0" w:space="0" w:color="auto"/>
        <w:right w:val="none" w:sz="0" w:space="0" w:color="auto"/>
      </w:divBdr>
    </w:div>
    <w:div w:id="1155419280">
      <w:bodyDiv w:val="1"/>
      <w:marLeft w:val="0"/>
      <w:marRight w:val="0"/>
      <w:marTop w:val="0"/>
      <w:marBottom w:val="0"/>
      <w:divBdr>
        <w:top w:val="none" w:sz="0" w:space="0" w:color="auto"/>
        <w:left w:val="none" w:sz="0" w:space="0" w:color="auto"/>
        <w:bottom w:val="none" w:sz="0" w:space="0" w:color="auto"/>
        <w:right w:val="none" w:sz="0" w:space="0" w:color="auto"/>
      </w:divBdr>
    </w:div>
    <w:div w:id="1159929595">
      <w:bodyDiv w:val="1"/>
      <w:marLeft w:val="0"/>
      <w:marRight w:val="0"/>
      <w:marTop w:val="0"/>
      <w:marBottom w:val="0"/>
      <w:divBdr>
        <w:top w:val="none" w:sz="0" w:space="0" w:color="auto"/>
        <w:left w:val="none" w:sz="0" w:space="0" w:color="auto"/>
        <w:bottom w:val="none" w:sz="0" w:space="0" w:color="auto"/>
        <w:right w:val="none" w:sz="0" w:space="0" w:color="auto"/>
      </w:divBdr>
    </w:div>
    <w:div w:id="1160535781">
      <w:bodyDiv w:val="1"/>
      <w:marLeft w:val="0"/>
      <w:marRight w:val="0"/>
      <w:marTop w:val="0"/>
      <w:marBottom w:val="0"/>
      <w:divBdr>
        <w:top w:val="none" w:sz="0" w:space="0" w:color="auto"/>
        <w:left w:val="none" w:sz="0" w:space="0" w:color="auto"/>
        <w:bottom w:val="none" w:sz="0" w:space="0" w:color="auto"/>
        <w:right w:val="none" w:sz="0" w:space="0" w:color="auto"/>
      </w:divBdr>
    </w:div>
    <w:div w:id="1177110045">
      <w:bodyDiv w:val="1"/>
      <w:marLeft w:val="0"/>
      <w:marRight w:val="0"/>
      <w:marTop w:val="0"/>
      <w:marBottom w:val="0"/>
      <w:divBdr>
        <w:top w:val="none" w:sz="0" w:space="0" w:color="auto"/>
        <w:left w:val="none" w:sz="0" w:space="0" w:color="auto"/>
        <w:bottom w:val="none" w:sz="0" w:space="0" w:color="auto"/>
        <w:right w:val="none" w:sz="0" w:space="0" w:color="auto"/>
      </w:divBdr>
    </w:div>
    <w:div w:id="118135622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2670638">
      <w:bodyDiv w:val="1"/>
      <w:marLeft w:val="0"/>
      <w:marRight w:val="0"/>
      <w:marTop w:val="0"/>
      <w:marBottom w:val="0"/>
      <w:divBdr>
        <w:top w:val="none" w:sz="0" w:space="0" w:color="auto"/>
        <w:left w:val="none" w:sz="0" w:space="0" w:color="auto"/>
        <w:bottom w:val="none" w:sz="0" w:space="0" w:color="auto"/>
        <w:right w:val="none" w:sz="0" w:space="0" w:color="auto"/>
      </w:divBdr>
    </w:div>
    <w:div w:id="1183545330">
      <w:bodyDiv w:val="1"/>
      <w:marLeft w:val="0"/>
      <w:marRight w:val="0"/>
      <w:marTop w:val="0"/>
      <w:marBottom w:val="0"/>
      <w:divBdr>
        <w:top w:val="none" w:sz="0" w:space="0" w:color="auto"/>
        <w:left w:val="none" w:sz="0" w:space="0" w:color="auto"/>
        <w:bottom w:val="none" w:sz="0" w:space="0" w:color="auto"/>
        <w:right w:val="none" w:sz="0" w:space="0" w:color="auto"/>
      </w:divBdr>
    </w:div>
    <w:div w:id="1186594971">
      <w:bodyDiv w:val="1"/>
      <w:marLeft w:val="0"/>
      <w:marRight w:val="0"/>
      <w:marTop w:val="0"/>
      <w:marBottom w:val="0"/>
      <w:divBdr>
        <w:top w:val="none" w:sz="0" w:space="0" w:color="auto"/>
        <w:left w:val="none" w:sz="0" w:space="0" w:color="auto"/>
        <w:bottom w:val="none" w:sz="0" w:space="0" w:color="auto"/>
        <w:right w:val="none" w:sz="0" w:space="0" w:color="auto"/>
      </w:divBdr>
    </w:div>
    <w:div w:id="1188182231">
      <w:bodyDiv w:val="1"/>
      <w:marLeft w:val="0"/>
      <w:marRight w:val="0"/>
      <w:marTop w:val="0"/>
      <w:marBottom w:val="0"/>
      <w:divBdr>
        <w:top w:val="none" w:sz="0" w:space="0" w:color="auto"/>
        <w:left w:val="none" w:sz="0" w:space="0" w:color="auto"/>
        <w:bottom w:val="none" w:sz="0" w:space="0" w:color="auto"/>
        <w:right w:val="none" w:sz="0" w:space="0" w:color="auto"/>
      </w:divBdr>
    </w:div>
    <w:div w:id="1202210296">
      <w:bodyDiv w:val="1"/>
      <w:marLeft w:val="0"/>
      <w:marRight w:val="0"/>
      <w:marTop w:val="0"/>
      <w:marBottom w:val="0"/>
      <w:divBdr>
        <w:top w:val="none" w:sz="0" w:space="0" w:color="auto"/>
        <w:left w:val="none" w:sz="0" w:space="0" w:color="auto"/>
        <w:bottom w:val="none" w:sz="0" w:space="0" w:color="auto"/>
        <w:right w:val="none" w:sz="0" w:space="0" w:color="auto"/>
      </w:divBdr>
    </w:div>
    <w:div w:id="120228064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224366407">
      <w:bodyDiv w:val="1"/>
      <w:marLeft w:val="0"/>
      <w:marRight w:val="0"/>
      <w:marTop w:val="0"/>
      <w:marBottom w:val="0"/>
      <w:divBdr>
        <w:top w:val="none" w:sz="0" w:space="0" w:color="auto"/>
        <w:left w:val="none" w:sz="0" w:space="0" w:color="auto"/>
        <w:bottom w:val="none" w:sz="0" w:space="0" w:color="auto"/>
        <w:right w:val="none" w:sz="0" w:space="0" w:color="auto"/>
      </w:divBdr>
    </w:div>
    <w:div w:id="1234317589">
      <w:bodyDiv w:val="1"/>
      <w:marLeft w:val="0"/>
      <w:marRight w:val="0"/>
      <w:marTop w:val="0"/>
      <w:marBottom w:val="0"/>
      <w:divBdr>
        <w:top w:val="none" w:sz="0" w:space="0" w:color="auto"/>
        <w:left w:val="none" w:sz="0" w:space="0" w:color="auto"/>
        <w:bottom w:val="none" w:sz="0" w:space="0" w:color="auto"/>
        <w:right w:val="none" w:sz="0" w:space="0" w:color="auto"/>
      </w:divBdr>
    </w:div>
    <w:div w:id="1237208555">
      <w:bodyDiv w:val="1"/>
      <w:marLeft w:val="0"/>
      <w:marRight w:val="0"/>
      <w:marTop w:val="0"/>
      <w:marBottom w:val="0"/>
      <w:divBdr>
        <w:top w:val="none" w:sz="0" w:space="0" w:color="auto"/>
        <w:left w:val="none" w:sz="0" w:space="0" w:color="auto"/>
        <w:bottom w:val="none" w:sz="0" w:space="0" w:color="auto"/>
        <w:right w:val="none" w:sz="0" w:space="0" w:color="auto"/>
      </w:divBdr>
    </w:div>
    <w:div w:id="1246721477">
      <w:bodyDiv w:val="1"/>
      <w:marLeft w:val="0"/>
      <w:marRight w:val="0"/>
      <w:marTop w:val="0"/>
      <w:marBottom w:val="0"/>
      <w:divBdr>
        <w:top w:val="none" w:sz="0" w:space="0" w:color="auto"/>
        <w:left w:val="none" w:sz="0" w:space="0" w:color="auto"/>
        <w:bottom w:val="none" w:sz="0" w:space="0" w:color="auto"/>
        <w:right w:val="none" w:sz="0" w:space="0" w:color="auto"/>
      </w:divBdr>
    </w:div>
    <w:div w:id="1253008832">
      <w:bodyDiv w:val="1"/>
      <w:marLeft w:val="0"/>
      <w:marRight w:val="0"/>
      <w:marTop w:val="0"/>
      <w:marBottom w:val="0"/>
      <w:divBdr>
        <w:top w:val="none" w:sz="0" w:space="0" w:color="auto"/>
        <w:left w:val="none" w:sz="0" w:space="0" w:color="auto"/>
        <w:bottom w:val="none" w:sz="0" w:space="0" w:color="auto"/>
        <w:right w:val="none" w:sz="0" w:space="0" w:color="auto"/>
      </w:divBdr>
    </w:div>
    <w:div w:id="1260526855">
      <w:bodyDiv w:val="1"/>
      <w:marLeft w:val="0"/>
      <w:marRight w:val="0"/>
      <w:marTop w:val="0"/>
      <w:marBottom w:val="0"/>
      <w:divBdr>
        <w:top w:val="none" w:sz="0" w:space="0" w:color="auto"/>
        <w:left w:val="none" w:sz="0" w:space="0" w:color="auto"/>
        <w:bottom w:val="none" w:sz="0" w:space="0" w:color="auto"/>
        <w:right w:val="none" w:sz="0" w:space="0" w:color="auto"/>
      </w:divBdr>
    </w:div>
    <w:div w:id="1263882300">
      <w:bodyDiv w:val="1"/>
      <w:marLeft w:val="0"/>
      <w:marRight w:val="0"/>
      <w:marTop w:val="0"/>
      <w:marBottom w:val="0"/>
      <w:divBdr>
        <w:top w:val="none" w:sz="0" w:space="0" w:color="auto"/>
        <w:left w:val="none" w:sz="0" w:space="0" w:color="auto"/>
        <w:bottom w:val="none" w:sz="0" w:space="0" w:color="auto"/>
        <w:right w:val="none" w:sz="0" w:space="0" w:color="auto"/>
      </w:divBdr>
    </w:div>
    <w:div w:id="1270821915">
      <w:bodyDiv w:val="1"/>
      <w:marLeft w:val="0"/>
      <w:marRight w:val="0"/>
      <w:marTop w:val="0"/>
      <w:marBottom w:val="0"/>
      <w:divBdr>
        <w:top w:val="none" w:sz="0" w:space="0" w:color="auto"/>
        <w:left w:val="none" w:sz="0" w:space="0" w:color="auto"/>
        <w:bottom w:val="none" w:sz="0" w:space="0" w:color="auto"/>
        <w:right w:val="none" w:sz="0" w:space="0" w:color="auto"/>
      </w:divBdr>
    </w:div>
    <w:div w:id="1272978015">
      <w:bodyDiv w:val="1"/>
      <w:marLeft w:val="0"/>
      <w:marRight w:val="0"/>
      <w:marTop w:val="0"/>
      <w:marBottom w:val="0"/>
      <w:divBdr>
        <w:top w:val="none" w:sz="0" w:space="0" w:color="auto"/>
        <w:left w:val="none" w:sz="0" w:space="0" w:color="auto"/>
        <w:bottom w:val="none" w:sz="0" w:space="0" w:color="auto"/>
        <w:right w:val="none" w:sz="0" w:space="0" w:color="auto"/>
      </w:divBdr>
    </w:div>
    <w:div w:id="1277717567">
      <w:bodyDiv w:val="1"/>
      <w:marLeft w:val="0"/>
      <w:marRight w:val="0"/>
      <w:marTop w:val="0"/>
      <w:marBottom w:val="0"/>
      <w:divBdr>
        <w:top w:val="none" w:sz="0" w:space="0" w:color="auto"/>
        <w:left w:val="none" w:sz="0" w:space="0" w:color="auto"/>
        <w:bottom w:val="none" w:sz="0" w:space="0" w:color="auto"/>
        <w:right w:val="none" w:sz="0" w:space="0" w:color="auto"/>
      </w:divBdr>
    </w:div>
    <w:div w:id="127783552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0815229">
      <w:bodyDiv w:val="1"/>
      <w:marLeft w:val="0"/>
      <w:marRight w:val="0"/>
      <w:marTop w:val="0"/>
      <w:marBottom w:val="0"/>
      <w:divBdr>
        <w:top w:val="none" w:sz="0" w:space="0" w:color="auto"/>
        <w:left w:val="none" w:sz="0" w:space="0" w:color="auto"/>
        <w:bottom w:val="none" w:sz="0" w:space="0" w:color="auto"/>
        <w:right w:val="none" w:sz="0" w:space="0" w:color="auto"/>
      </w:divBdr>
    </w:div>
    <w:div w:id="1291091002">
      <w:bodyDiv w:val="1"/>
      <w:marLeft w:val="0"/>
      <w:marRight w:val="0"/>
      <w:marTop w:val="0"/>
      <w:marBottom w:val="0"/>
      <w:divBdr>
        <w:top w:val="none" w:sz="0" w:space="0" w:color="auto"/>
        <w:left w:val="none" w:sz="0" w:space="0" w:color="auto"/>
        <w:bottom w:val="none" w:sz="0" w:space="0" w:color="auto"/>
        <w:right w:val="none" w:sz="0" w:space="0" w:color="auto"/>
      </w:divBdr>
    </w:div>
    <w:div w:id="1295716012">
      <w:bodyDiv w:val="1"/>
      <w:marLeft w:val="0"/>
      <w:marRight w:val="0"/>
      <w:marTop w:val="0"/>
      <w:marBottom w:val="0"/>
      <w:divBdr>
        <w:top w:val="none" w:sz="0" w:space="0" w:color="auto"/>
        <w:left w:val="none" w:sz="0" w:space="0" w:color="auto"/>
        <w:bottom w:val="none" w:sz="0" w:space="0" w:color="auto"/>
        <w:right w:val="none" w:sz="0" w:space="0" w:color="auto"/>
      </w:divBdr>
    </w:div>
    <w:div w:id="1302029965">
      <w:bodyDiv w:val="1"/>
      <w:marLeft w:val="0"/>
      <w:marRight w:val="0"/>
      <w:marTop w:val="0"/>
      <w:marBottom w:val="0"/>
      <w:divBdr>
        <w:top w:val="none" w:sz="0" w:space="0" w:color="auto"/>
        <w:left w:val="none" w:sz="0" w:space="0" w:color="auto"/>
        <w:bottom w:val="none" w:sz="0" w:space="0" w:color="auto"/>
        <w:right w:val="none" w:sz="0" w:space="0" w:color="auto"/>
      </w:divBdr>
    </w:div>
    <w:div w:id="1307509455">
      <w:bodyDiv w:val="1"/>
      <w:marLeft w:val="0"/>
      <w:marRight w:val="0"/>
      <w:marTop w:val="0"/>
      <w:marBottom w:val="0"/>
      <w:divBdr>
        <w:top w:val="none" w:sz="0" w:space="0" w:color="auto"/>
        <w:left w:val="none" w:sz="0" w:space="0" w:color="auto"/>
        <w:bottom w:val="none" w:sz="0" w:space="0" w:color="auto"/>
        <w:right w:val="none" w:sz="0" w:space="0" w:color="auto"/>
      </w:divBdr>
    </w:div>
    <w:div w:id="1310406638">
      <w:bodyDiv w:val="1"/>
      <w:marLeft w:val="0"/>
      <w:marRight w:val="0"/>
      <w:marTop w:val="0"/>
      <w:marBottom w:val="0"/>
      <w:divBdr>
        <w:top w:val="none" w:sz="0" w:space="0" w:color="auto"/>
        <w:left w:val="none" w:sz="0" w:space="0" w:color="auto"/>
        <w:bottom w:val="none" w:sz="0" w:space="0" w:color="auto"/>
        <w:right w:val="none" w:sz="0" w:space="0" w:color="auto"/>
      </w:divBdr>
    </w:div>
    <w:div w:id="1310597932">
      <w:bodyDiv w:val="1"/>
      <w:marLeft w:val="0"/>
      <w:marRight w:val="0"/>
      <w:marTop w:val="0"/>
      <w:marBottom w:val="0"/>
      <w:divBdr>
        <w:top w:val="none" w:sz="0" w:space="0" w:color="auto"/>
        <w:left w:val="none" w:sz="0" w:space="0" w:color="auto"/>
        <w:bottom w:val="none" w:sz="0" w:space="0" w:color="auto"/>
        <w:right w:val="none" w:sz="0" w:space="0" w:color="auto"/>
      </w:divBdr>
    </w:div>
    <w:div w:id="1315910984">
      <w:bodyDiv w:val="1"/>
      <w:marLeft w:val="0"/>
      <w:marRight w:val="0"/>
      <w:marTop w:val="0"/>
      <w:marBottom w:val="0"/>
      <w:divBdr>
        <w:top w:val="none" w:sz="0" w:space="0" w:color="auto"/>
        <w:left w:val="none" w:sz="0" w:space="0" w:color="auto"/>
        <w:bottom w:val="none" w:sz="0" w:space="0" w:color="auto"/>
        <w:right w:val="none" w:sz="0" w:space="0" w:color="auto"/>
      </w:divBdr>
    </w:div>
    <w:div w:id="1321620780">
      <w:bodyDiv w:val="1"/>
      <w:marLeft w:val="0"/>
      <w:marRight w:val="0"/>
      <w:marTop w:val="0"/>
      <w:marBottom w:val="0"/>
      <w:divBdr>
        <w:top w:val="none" w:sz="0" w:space="0" w:color="auto"/>
        <w:left w:val="none" w:sz="0" w:space="0" w:color="auto"/>
        <w:bottom w:val="none" w:sz="0" w:space="0" w:color="auto"/>
        <w:right w:val="none" w:sz="0" w:space="0" w:color="auto"/>
      </w:divBdr>
    </w:div>
    <w:div w:id="1325353885">
      <w:bodyDiv w:val="1"/>
      <w:marLeft w:val="0"/>
      <w:marRight w:val="0"/>
      <w:marTop w:val="0"/>
      <w:marBottom w:val="0"/>
      <w:divBdr>
        <w:top w:val="none" w:sz="0" w:space="0" w:color="auto"/>
        <w:left w:val="none" w:sz="0" w:space="0" w:color="auto"/>
        <w:bottom w:val="none" w:sz="0" w:space="0" w:color="auto"/>
        <w:right w:val="none" w:sz="0" w:space="0" w:color="auto"/>
      </w:divBdr>
    </w:div>
    <w:div w:id="1327897592">
      <w:bodyDiv w:val="1"/>
      <w:marLeft w:val="0"/>
      <w:marRight w:val="0"/>
      <w:marTop w:val="0"/>
      <w:marBottom w:val="0"/>
      <w:divBdr>
        <w:top w:val="none" w:sz="0" w:space="0" w:color="auto"/>
        <w:left w:val="none" w:sz="0" w:space="0" w:color="auto"/>
        <w:bottom w:val="none" w:sz="0" w:space="0" w:color="auto"/>
        <w:right w:val="none" w:sz="0" w:space="0" w:color="auto"/>
      </w:divBdr>
    </w:div>
    <w:div w:id="1336881409">
      <w:bodyDiv w:val="1"/>
      <w:marLeft w:val="0"/>
      <w:marRight w:val="0"/>
      <w:marTop w:val="0"/>
      <w:marBottom w:val="0"/>
      <w:divBdr>
        <w:top w:val="none" w:sz="0" w:space="0" w:color="auto"/>
        <w:left w:val="none" w:sz="0" w:space="0" w:color="auto"/>
        <w:bottom w:val="none" w:sz="0" w:space="0" w:color="auto"/>
        <w:right w:val="none" w:sz="0" w:space="0" w:color="auto"/>
      </w:divBdr>
    </w:div>
    <w:div w:id="1338264776">
      <w:bodyDiv w:val="1"/>
      <w:marLeft w:val="0"/>
      <w:marRight w:val="0"/>
      <w:marTop w:val="0"/>
      <w:marBottom w:val="0"/>
      <w:divBdr>
        <w:top w:val="none" w:sz="0" w:space="0" w:color="auto"/>
        <w:left w:val="none" w:sz="0" w:space="0" w:color="auto"/>
        <w:bottom w:val="none" w:sz="0" w:space="0" w:color="auto"/>
        <w:right w:val="none" w:sz="0" w:space="0" w:color="auto"/>
      </w:divBdr>
    </w:div>
    <w:div w:id="1345396454">
      <w:bodyDiv w:val="1"/>
      <w:marLeft w:val="0"/>
      <w:marRight w:val="0"/>
      <w:marTop w:val="0"/>
      <w:marBottom w:val="0"/>
      <w:divBdr>
        <w:top w:val="none" w:sz="0" w:space="0" w:color="auto"/>
        <w:left w:val="none" w:sz="0" w:space="0" w:color="auto"/>
        <w:bottom w:val="none" w:sz="0" w:space="0" w:color="auto"/>
        <w:right w:val="none" w:sz="0" w:space="0" w:color="auto"/>
      </w:divBdr>
    </w:div>
    <w:div w:id="1345476215">
      <w:bodyDiv w:val="1"/>
      <w:marLeft w:val="0"/>
      <w:marRight w:val="0"/>
      <w:marTop w:val="0"/>
      <w:marBottom w:val="0"/>
      <w:divBdr>
        <w:top w:val="none" w:sz="0" w:space="0" w:color="auto"/>
        <w:left w:val="none" w:sz="0" w:space="0" w:color="auto"/>
        <w:bottom w:val="none" w:sz="0" w:space="0" w:color="auto"/>
        <w:right w:val="none" w:sz="0" w:space="0" w:color="auto"/>
      </w:divBdr>
    </w:div>
    <w:div w:id="1348599963">
      <w:bodyDiv w:val="1"/>
      <w:marLeft w:val="0"/>
      <w:marRight w:val="0"/>
      <w:marTop w:val="0"/>
      <w:marBottom w:val="0"/>
      <w:divBdr>
        <w:top w:val="none" w:sz="0" w:space="0" w:color="auto"/>
        <w:left w:val="none" w:sz="0" w:space="0" w:color="auto"/>
        <w:bottom w:val="none" w:sz="0" w:space="0" w:color="auto"/>
        <w:right w:val="none" w:sz="0" w:space="0" w:color="auto"/>
      </w:divBdr>
    </w:div>
    <w:div w:id="1352340558">
      <w:bodyDiv w:val="1"/>
      <w:marLeft w:val="0"/>
      <w:marRight w:val="0"/>
      <w:marTop w:val="0"/>
      <w:marBottom w:val="0"/>
      <w:divBdr>
        <w:top w:val="none" w:sz="0" w:space="0" w:color="auto"/>
        <w:left w:val="none" w:sz="0" w:space="0" w:color="auto"/>
        <w:bottom w:val="none" w:sz="0" w:space="0" w:color="auto"/>
        <w:right w:val="none" w:sz="0" w:space="0" w:color="auto"/>
      </w:divBdr>
    </w:div>
    <w:div w:id="1358235526">
      <w:bodyDiv w:val="1"/>
      <w:marLeft w:val="0"/>
      <w:marRight w:val="0"/>
      <w:marTop w:val="0"/>
      <w:marBottom w:val="0"/>
      <w:divBdr>
        <w:top w:val="none" w:sz="0" w:space="0" w:color="auto"/>
        <w:left w:val="none" w:sz="0" w:space="0" w:color="auto"/>
        <w:bottom w:val="none" w:sz="0" w:space="0" w:color="auto"/>
        <w:right w:val="none" w:sz="0" w:space="0" w:color="auto"/>
      </w:divBdr>
    </w:div>
    <w:div w:id="1358849660">
      <w:bodyDiv w:val="1"/>
      <w:marLeft w:val="0"/>
      <w:marRight w:val="0"/>
      <w:marTop w:val="0"/>
      <w:marBottom w:val="0"/>
      <w:divBdr>
        <w:top w:val="none" w:sz="0" w:space="0" w:color="auto"/>
        <w:left w:val="none" w:sz="0" w:space="0" w:color="auto"/>
        <w:bottom w:val="none" w:sz="0" w:space="0" w:color="auto"/>
        <w:right w:val="none" w:sz="0" w:space="0" w:color="auto"/>
      </w:divBdr>
    </w:div>
    <w:div w:id="1364087750">
      <w:bodyDiv w:val="1"/>
      <w:marLeft w:val="0"/>
      <w:marRight w:val="0"/>
      <w:marTop w:val="0"/>
      <w:marBottom w:val="0"/>
      <w:divBdr>
        <w:top w:val="none" w:sz="0" w:space="0" w:color="auto"/>
        <w:left w:val="none" w:sz="0" w:space="0" w:color="auto"/>
        <w:bottom w:val="none" w:sz="0" w:space="0" w:color="auto"/>
        <w:right w:val="none" w:sz="0" w:space="0" w:color="auto"/>
      </w:divBdr>
    </w:div>
    <w:div w:id="1369833879">
      <w:bodyDiv w:val="1"/>
      <w:marLeft w:val="0"/>
      <w:marRight w:val="0"/>
      <w:marTop w:val="0"/>
      <w:marBottom w:val="0"/>
      <w:divBdr>
        <w:top w:val="none" w:sz="0" w:space="0" w:color="auto"/>
        <w:left w:val="none" w:sz="0" w:space="0" w:color="auto"/>
        <w:bottom w:val="none" w:sz="0" w:space="0" w:color="auto"/>
        <w:right w:val="none" w:sz="0" w:space="0" w:color="auto"/>
      </w:divBdr>
    </w:div>
    <w:div w:id="1370179827">
      <w:bodyDiv w:val="1"/>
      <w:marLeft w:val="0"/>
      <w:marRight w:val="0"/>
      <w:marTop w:val="0"/>
      <w:marBottom w:val="0"/>
      <w:divBdr>
        <w:top w:val="none" w:sz="0" w:space="0" w:color="auto"/>
        <w:left w:val="none" w:sz="0" w:space="0" w:color="auto"/>
        <w:bottom w:val="none" w:sz="0" w:space="0" w:color="auto"/>
        <w:right w:val="none" w:sz="0" w:space="0" w:color="auto"/>
      </w:divBdr>
    </w:div>
    <w:div w:id="1374967416">
      <w:bodyDiv w:val="1"/>
      <w:marLeft w:val="0"/>
      <w:marRight w:val="0"/>
      <w:marTop w:val="0"/>
      <w:marBottom w:val="0"/>
      <w:divBdr>
        <w:top w:val="none" w:sz="0" w:space="0" w:color="auto"/>
        <w:left w:val="none" w:sz="0" w:space="0" w:color="auto"/>
        <w:bottom w:val="none" w:sz="0" w:space="0" w:color="auto"/>
        <w:right w:val="none" w:sz="0" w:space="0" w:color="auto"/>
      </w:divBdr>
    </w:div>
    <w:div w:id="1375621550">
      <w:bodyDiv w:val="1"/>
      <w:marLeft w:val="0"/>
      <w:marRight w:val="0"/>
      <w:marTop w:val="0"/>
      <w:marBottom w:val="0"/>
      <w:divBdr>
        <w:top w:val="none" w:sz="0" w:space="0" w:color="auto"/>
        <w:left w:val="none" w:sz="0" w:space="0" w:color="auto"/>
        <w:bottom w:val="none" w:sz="0" w:space="0" w:color="auto"/>
        <w:right w:val="none" w:sz="0" w:space="0" w:color="auto"/>
      </w:divBdr>
    </w:div>
    <w:div w:id="1381320947">
      <w:bodyDiv w:val="1"/>
      <w:marLeft w:val="0"/>
      <w:marRight w:val="0"/>
      <w:marTop w:val="0"/>
      <w:marBottom w:val="0"/>
      <w:divBdr>
        <w:top w:val="none" w:sz="0" w:space="0" w:color="auto"/>
        <w:left w:val="none" w:sz="0" w:space="0" w:color="auto"/>
        <w:bottom w:val="none" w:sz="0" w:space="0" w:color="auto"/>
        <w:right w:val="none" w:sz="0" w:space="0" w:color="auto"/>
      </w:divBdr>
    </w:div>
    <w:div w:id="1384214878">
      <w:bodyDiv w:val="1"/>
      <w:marLeft w:val="0"/>
      <w:marRight w:val="0"/>
      <w:marTop w:val="0"/>
      <w:marBottom w:val="0"/>
      <w:divBdr>
        <w:top w:val="none" w:sz="0" w:space="0" w:color="auto"/>
        <w:left w:val="none" w:sz="0" w:space="0" w:color="auto"/>
        <w:bottom w:val="none" w:sz="0" w:space="0" w:color="auto"/>
        <w:right w:val="none" w:sz="0" w:space="0" w:color="auto"/>
      </w:divBdr>
    </w:div>
    <w:div w:id="1388453169">
      <w:bodyDiv w:val="1"/>
      <w:marLeft w:val="0"/>
      <w:marRight w:val="0"/>
      <w:marTop w:val="0"/>
      <w:marBottom w:val="0"/>
      <w:divBdr>
        <w:top w:val="none" w:sz="0" w:space="0" w:color="auto"/>
        <w:left w:val="none" w:sz="0" w:space="0" w:color="auto"/>
        <w:bottom w:val="none" w:sz="0" w:space="0" w:color="auto"/>
        <w:right w:val="none" w:sz="0" w:space="0" w:color="auto"/>
      </w:divBdr>
    </w:div>
    <w:div w:id="1389720328">
      <w:bodyDiv w:val="1"/>
      <w:marLeft w:val="0"/>
      <w:marRight w:val="0"/>
      <w:marTop w:val="0"/>
      <w:marBottom w:val="0"/>
      <w:divBdr>
        <w:top w:val="none" w:sz="0" w:space="0" w:color="auto"/>
        <w:left w:val="none" w:sz="0" w:space="0" w:color="auto"/>
        <w:bottom w:val="none" w:sz="0" w:space="0" w:color="auto"/>
        <w:right w:val="none" w:sz="0" w:space="0" w:color="auto"/>
      </w:divBdr>
    </w:div>
    <w:div w:id="1394350250">
      <w:bodyDiv w:val="1"/>
      <w:marLeft w:val="0"/>
      <w:marRight w:val="0"/>
      <w:marTop w:val="0"/>
      <w:marBottom w:val="0"/>
      <w:divBdr>
        <w:top w:val="none" w:sz="0" w:space="0" w:color="auto"/>
        <w:left w:val="none" w:sz="0" w:space="0" w:color="auto"/>
        <w:bottom w:val="none" w:sz="0" w:space="0" w:color="auto"/>
        <w:right w:val="none" w:sz="0" w:space="0" w:color="auto"/>
      </w:divBdr>
    </w:div>
    <w:div w:id="1401564265">
      <w:bodyDiv w:val="1"/>
      <w:marLeft w:val="0"/>
      <w:marRight w:val="0"/>
      <w:marTop w:val="0"/>
      <w:marBottom w:val="0"/>
      <w:divBdr>
        <w:top w:val="none" w:sz="0" w:space="0" w:color="auto"/>
        <w:left w:val="none" w:sz="0" w:space="0" w:color="auto"/>
        <w:bottom w:val="none" w:sz="0" w:space="0" w:color="auto"/>
        <w:right w:val="none" w:sz="0" w:space="0" w:color="auto"/>
      </w:divBdr>
    </w:div>
    <w:div w:id="1403716723">
      <w:bodyDiv w:val="1"/>
      <w:marLeft w:val="0"/>
      <w:marRight w:val="0"/>
      <w:marTop w:val="0"/>
      <w:marBottom w:val="0"/>
      <w:divBdr>
        <w:top w:val="none" w:sz="0" w:space="0" w:color="auto"/>
        <w:left w:val="none" w:sz="0" w:space="0" w:color="auto"/>
        <w:bottom w:val="none" w:sz="0" w:space="0" w:color="auto"/>
        <w:right w:val="none" w:sz="0" w:space="0" w:color="auto"/>
      </w:divBdr>
    </w:div>
    <w:div w:id="1407415210">
      <w:bodyDiv w:val="1"/>
      <w:marLeft w:val="0"/>
      <w:marRight w:val="0"/>
      <w:marTop w:val="0"/>
      <w:marBottom w:val="0"/>
      <w:divBdr>
        <w:top w:val="none" w:sz="0" w:space="0" w:color="auto"/>
        <w:left w:val="none" w:sz="0" w:space="0" w:color="auto"/>
        <w:bottom w:val="none" w:sz="0" w:space="0" w:color="auto"/>
        <w:right w:val="none" w:sz="0" w:space="0" w:color="auto"/>
      </w:divBdr>
    </w:div>
    <w:div w:id="1408765949">
      <w:bodyDiv w:val="1"/>
      <w:marLeft w:val="0"/>
      <w:marRight w:val="0"/>
      <w:marTop w:val="0"/>
      <w:marBottom w:val="0"/>
      <w:divBdr>
        <w:top w:val="none" w:sz="0" w:space="0" w:color="auto"/>
        <w:left w:val="none" w:sz="0" w:space="0" w:color="auto"/>
        <w:bottom w:val="none" w:sz="0" w:space="0" w:color="auto"/>
        <w:right w:val="none" w:sz="0" w:space="0" w:color="auto"/>
      </w:divBdr>
    </w:div>
    <w:div w:id="141139055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3409033">
      <w:bodyDiv w:val="1"/>
      <w:marLeft w:val="0"/>
      <w:marRight w:val="0"/>
      <w:marTop w:val="0"/>
      <w:marBottom w:val="0"/>
      <w:divBdr>
        <w:top w:val="none" w:sz="0" w:space="0" w:color="auto"/>
        <w:left w:val="none" w:sz="0" w:space="0" w:color="auto"/>
        <w:bottom w:val="none" w:sz="0" w:space="0" w:color="auto"/>
        <w:right w:val="none" w:sz="0" w:space="0" w:color="auto"/>
      </w:divBdr>
    </w:div>
    <w:div w:id="1430008553">
      <w:bodyDiv w:val="1"/>
      <w:marLeft w:val="0"/>
      <w:marRight w:val="0"/>
      <w:marTop w:val="0"/>
      <w:marBottom w:val="0"/>
      <w:divBdr>
        <w:top w:val="none" w:sz="0" w:space="0" w:color="auto"/>
        <w:left w:val="none" w:sz="0" w:space="0" w:color="auto"/>
        <w:bottom w:val="none" w:sz="0" w:space="0" w:color="auto"/>
        <w:right w:val="none" w:sz="0" w:space="0" w:color="auto"/>
      </w:divBdr>
    </w:div>
    <w:div w:id="1434400484">
      <w:bodyDiv w:val="1"/>
      <w:marLeft w:val="0"/>
      <w:marRight w:val="0"/>
      <w:marTop w:val="0"/>
      <w:marBottom w:val="0"/>
      <w:divBdr>
        <w:top w:val="none" w:sz="0" w:space="0" w:color="auto"/>
        <w:left w:val="none" w:sz="0" w:space="0" w:color="auto"/>
        <w:bottom w:val="none" w:sz="0" w:space="0" w:color="auto"/>
        <w:right w:val="none" w:sz="0" w:space="0" w:color="auto"/>
      </w:divBdr>
    </w:div>
    <w:div w:id="1437630229">
      <w:bodyDiv w:val="1"/>
      <w:marLeft w:val="0"/>
      <w:marRight w:val="0"/>
      <w:marTop w:val="0"/>
      <w:marBottom w:val="0"/>
      <w:divBdr>
        <w:top w:val="none" w:sz="0" w:space="0" w:color="auto"/>
        <w:left w:val="none" w:sz="0" w:space="0" w:color="auto"/>
        <w:bottom w:val="none" w:sz="0" w:space="0" w:color="auto"/>
        <w:right w:val="none" w:sz="0" w:space="0" w:color="auto"/>
      </w:divBdr>
    </w:div>
    <w:div w:id="1441606269">
      <w:bodyDiv w:val="1"/>
      <w:marLeft w:val="0"/>
      <w:marRight w:val="0"/>
      <w:marTop w:val="0"/>
      <w:marBottom w:val="0"/>
      <w:divBdr>
        <w:top w:val="none" w:sz="0" w:space="0" w:color="auto"/>
        <w:left w:val="none" w:sz="0" w:space="0" w:color="auto"/>
        <w:bottom w:val="none" w:sz="0" w:space="0" w:color="auto"/>
        <w:right w:val="none" w:sz="0" w:space="0" w:color="auto"/>
      </w:divBdr>
    </w:div>
    <w:div w:id="1442870137">
      <w:bodyDiv w:val="1"/>
      <w:marLeft w:val="0"/>
      <w:marRight w:val="0"/>
      <w:marTop w:val="0"/>
      <w:marBottom w:val="0"/>
      <w:divBdr>
        <w:top w:val="none" w:sz="0" w:space="0" w:color="auto"/>
        <w:left w:val="none" w:sz="0" w:space="0" w:color="auto"/>
        <w:bottom w:val="none" w:sz="0" w:space="0" w:color="auto"/>
        <w:right w:val="none" w:sz="0" w:space="0" w:color="auto"/>
      </w:divBdr>
    </w:div>
    <w:div w:id="1448817001">
      <w:bodyDiv w:val="1"/>
      <w:marLeft w:val="0"/>
      <w:marRight w:val="0"/>
      <w:marTop w:val="0"/>
      <w:marBottom w:val="0"/>
      <w:divBdr>
        <w:top w:val="none" w:sz="0" w:space="0" w:color="auto"/>
        <w:left w:val="none" w:sz="0" w:space="0" w:color="auto"/>
        <w:bottom w:val="none" w:sz="0" w:space="0" w:color="auto"/>
        <w:right w:val="none" w:sz="0" w:space="0" w:color="auto"/>
      </w:divBdr>
    </w:div>
    <w:div w:id="1449229450">
      <w:bodyDiv w:val="1"/>
      <w:marLeft w:val="0"/>
      <w:marRight w:val="0"/>
      <w:marTop w:val="0"/>
      <w:marBottom w:val="0"/>
      <w:divBdr>
        <w:top w:val="none" w:sz="0" w:space="0" w:color="auto"/>
        <w:left w:val="none" w:sz="0" w:space="0" w:color="auto"/>
        <w:bottom w:val="none" w:sz="0" w:space="0" w:color="auto"/>
        <w:right w:val="none" w:sz="0" w:space="0" w:color="auto"/>
      </w:divBdr>
    </w:div>
    <w:div w:id="1449355980">
      <w:bodyDiv w:val="1"/>
      <w:marLeft w:val="0"/>
      <w:marRight w:val="0"/>
      <w:marTop w:val="0"/>
      <w:marBottom w:val="0"/>
      <w:divBdr>
        <w:top w:val="none" w:sz="0" w:space="0" w:color="auto"/>
        <w:left w:val="none" w:sz="0" w:space="0" w:color="auto"/>
        <w:bottom w:val="none" w:sz="0" w:space="0" w:color="auto"/>
        <w:right w:val="none" w:sz="0" w:space="0" w:color="auto"/>
      </w:divBdr>
    </w:div>
    <w:div w:id="1450858882">
      <w:bodyDiv w:val="1"/>
      <w:marLeft w:val="0"/>
      <w:marRight w:val="0"/>
      <w:marTop w:val="0"/>
      <w:marBottom w:val="0"/>
      <w:divBdr>
        <w:top w:val="none" w:sz="0" w:space="0" w:color="auto"/>
        <w:left w:val="none" w:sz="0" w:space="0" w:color="auto"/>
        <w:bottom w:val="none" w:sz="0" w:space="0" w:color="auto"/>
        <w:right w:val="none" w:sz="0" w:space="0" w:color="auto"/>
      </w:divBdr>
    </w:div>
    <w:div w:id="1457219223">
      <w:bodyDiv w:val="1"/>
      <w:marLeft w:val="0"/>
      <w:marRight w:val="0"/>
      <w:marTop w:val="0"/>
      <w:marBottom w:val="0"/>
      <w:divBdr>
        <w:top w:val="none" w:sz="0" w:space="0" w:color="auto"/>
        <w:left w:val="none" w:sz="0" w:space="0" w:color="auto"/>
        <w:bottom w:val="none" w:sz="0" w:space="0" w:color="auto"/>
        <w:right w:val="none" w:sz="0" w:space="0" w:color="auto"/>
      </w:divBdr>
    </w:div>
    <w:div w:id="1459451202">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2871187">
      <w:bodyDiv w:val="1"/>
      <w:marLeft w:val="0"/>
      <w:marRight w:val="0"/>
      <w:marTop w:val="0"/>
      <w:marBottom w:val="0"/>
      <w:divBdr>
        <w:top w:val="none" w:sz="0" w:space="0" w:color="auto"/>
        <w:left w:val="none" w:sz="0" w:space="0" w:color="auto"/>
        <w:bottom w:val="none" w:sz="0" w:space="0" w:color="auto"/>
        <w:right w:val="none" w:sz="0" w:space="0" w:color="auto"/>
      </w:divBdr>
    </w:div>
    <w:div w:id="1475416856">
      <w:bodyDiv w:val="1"/>
      <w:marLeft w:val="0"/>
      <w:marRight w:val="0"/>
      <w:marTop w:val="0"/>
      <w:marBottom w:val="0"/>
      <w:divBdr>
        <w:top w:val="none" w:sz="0" w:space="0" w:color="auto"/>
        <w:left w:val="none" w:sz="0" w:space="0" w:color="auto"/>
        <w:bottom w:val="none" w:sz="0" w:space="0" w:color="auto"/>
        <w:right w:val="none" w:sz="0" w:space="0" w:color="auto"/>
      </w:divBdr>
    </w:div>
    <w:div w:id="1478375071">
      <w:bodyDiv w:val="1"/>
      <w:marLeft w:val="0"/>
      <w:marRight w:val="0"/>
      <w:marTop w:val="0"/>
      <w:marBottom w:val="0"/>
      <w:divBdr>
        <w:top w:val="none" w:sz="0" w:space="0" w:color="auto"/>
        <w:left w:val="none" w:sz="0" w:space="0" w:color="auto"/>
        <w:bottom w:val="none" w:sz="0" w:space="0" w:color="auto"/>
        <w:right w:val="none" w:sz="0" w:space="0" w:color="auto"/>
      </w:divBdr>
    </w:div>
    <w:div w:id="1478449378">
      <w:bodyDiv w:val="1"/>
      <w:marLeft w:val="0"/>
      <w:marRight w:val="0"/>
      <w:marTop w:val="0"/>
      <w:marBottom w:val="0"/>
      <w:divBdr>
        <w:top w:val="none" w:sz="0" w:space="0" w:color="auto"/>
        <w:left w:val="none" w:sz="0" w:space="0" w:color="auto"/>
        <w:bottom w:val="none" w:sz="0" w:space="0" w:color="auto"/>
        <w:right w:val="none" w:sz="0" w:space="0" w:color="auto"/>
      </w:divBdr>
    </w:div>
    <w:div w:id="1480881722">
      <w:bodyDiv w:val="1"/>
      <w:marLeft w:val="0"/>
      <w:marRight w:val="0"/>
      <w:marTop w:val="0"/>
      <w:marBottom w:val="0"/>
      <w:divBdr>
        <w:top w:val="none" w:sz="0" w:space="0" w:color="auto"/>
        <w:left w:val="none" w:sz="0" w:space="0" w:color="auto"/>
        <w:bottom w:val="none" w:sz="0" w:space="0" w:color="auto"/>
        <w:right w:val="none" w:sz="0" w:space="0" w:color="auto"/>
      </w:divBdr>
    </w:div>
    <w:div w:id="1481460634">
      <w:bodyDiv w:val="1"/>
      <w:marLeft w:val="0"/>
      <w:marRight w:val="0"/>
      <w:marTop w:val="0"/>
      <w:marBottom w:val="0"/>
      <w:divBdr>
        <w:top w:val="none" w:sz="0" w:space="0" w:color="auto"/>
        <w:left w:val="none" w:sz="0" w:space="0" w:color="auto"/>
        <w:bottom w:val="none" w:sz="0" w:space="0" w:color="auto"/>
        <w:right w:val="none" w:sz="0" w:space="0" w:color="auto"/>
      </w:divBdr>
    </w:div>
    <w:div w:id="1482381910">
      <w:bodyDiv w:val="1"/>
      <w:marLeft w:val="0"/>
      <w:marRight w:val="0"/>
      <w:marTop w:val="0"/>
      <w:marBottom w:val="0"/>
      <w:divBdr>
        <w:top w:val="none" w:sz="0" w:space="0" w:color="auto"/>
        <w:left w:val="none" w:sz="0" w:space="0" w:color="auto"/>
        <w:bottom w:val="none" w:sz="0" w:space="0" w:color="auto"/>
        <w:right w:val="none" w:sz="0" w:space="0" w:color="auto"/>
      </w:divBdr>
    </w:div>
    <w:div w:id="1483620245">
      <w:bodyDiv w:val="1"/>
      <w:marLeft w:val="0"/>
      <w:marRight w:val="0"/>
      <w:marTop w:val="0"/>
      <w:marBottom w:val="0"/>
      <w:divBdr>
        <w:top w:val="none" w:sz="0" w:space="0" w:color="auto"/>
        <w:left w:val="none" w:sz="0" w:space="0" w:color="auto"/>
        <w:bottom w:val="none" w:sz="0" w:space="0" w:color="auto"/>
        <w:right w:val="none" w:sz="0" w:space="0" w:color="auto"/>
      </w:divBdr>
    </w:div>
    <w:div w:id="1486773099">
      <w:bodyDiv w:val="1"/>
      <w:marLeft w:val="0"/>
      <w:marRight w:val="0"/>
      <w:marTop w:val="0"/>
      <w:marBottom w:val="0"/>
      <w:divBdr>
        <w:top w:val="none" w:sz="0" w:space="0" w:color="auto"/>
        <w:left w:val="none" w:sz="0" w:space="0" w:color="auto"/>
        <w:bottom w:val="none" w:sz="0" w:space="0" w:color="auto"/>
        <w:right w:val="none" w:sz="0" w:space="0" w:color="auto"/>
      </w:divBdr>
    </w:div>
    <w:div w:id="1489787604">
      <w:bodyDiv w:val="1"/>
      <w:marLeft w:val="0"/>
      <w:marRight w:val="0"/>
      <w:marTop w:val="0"/>
      <w:marBottom w:val="0"/>
      <w:divBdr>
        <w:top w:val="none" w:sz="0" w:space="0" w:color="auto"/>
        <w:left w:val="none" w:sz="0" w:space="0" w:color="auto"/>
        <w:bottom w:val="none" w:sz="0" w:space="0" w:color="auto"/>
        <w:right w:val="none" w:sz="0" w:space="0" w:color="auto"/>
      </w:divBdr>
    </w:div>
    <w:div w:id="1494831437">
      <w:bodyDiv w:val="1"/>
      <w:marLeft w:val="0"/>
      <w:marRight w:val="0"/>
      <w:marTop w:val="0"/>
      <w:marBottom w:val="0"/>
      <w:divBdr>
        <w:top w:val="none" w:sz="0" w:space="0" w:color="auto"/>
        <w:left w:val="none" w:sz="0" w:space="0" w:color="auto"/>
        <w:bottom w:val="none" w:sz="0" w:space="0" w:color="auto"/>
        <w:right w:val="none" w:sz="0" w:space="0" w:color="auto"/>
      </w:divBdr>
    </w:div>
    <w:div w:id="1501193732">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7158500">
      <w:bodyDiv w:val="1"/>
      <w:marLeft w:val="0"/>
      <w:marRight w:val="0"/>
      <w:marTop w:val="0"/>
      <w:marBottom w:val="0"/>
      <w:divBdr>
        <w:top w:val="none" w:sz="0" w:space="0" w:color="auto"/>
        <w:left w:val="none" w:sz="0" w:space="0" w:color="auto"/>
        <w:bottom w:val="none" w:sz="0" w:space="0" w:color="auto"/>
        <w:right w:val="none" w:sz="0" w:space="0" w:color="auto"/>
      </w:divBdr>
    </w:div>
    <w:div w:id="1518277216">
      <w:bodyDiv w:val="1"/>
      <w:marLeft w:val="0"/>
      <w:marRight w:val="0"/>
      <w:marTop w:val="0"/>
      <w:marBottom w:val="0"/>
      <w:divBdr>
        <w:top w:val="none" w:sz="0" w:space="0" w:color="auto"/>
        <w:left w:val="none" w:sz="0" w:space="0" w:color="auto"/>
        <w:bottom w:val="none" w:sz="0" w:space="0" w:color="auto"/>
        <w:right w:val="none" w:sz="0" w:space="0" w:color="auto"/>
      </w:divBdr>
    </w:div>
    <w:div w:id="1521042823">
      <w:bodyDiv w:val="1"/>
      <w:marLeft w:val="0"/>
      <w:marRight w:val="0"/>
      <w:marTop w:val="0"/>
      <w:marBottom w:val="0"/>
      <w:divBdr>
        <w:top w:val="none" w:sz="0" w:space="0" w:color="auto"/>
        <w:left w:val="none" w:sz="0" w:space="0" w:color="auto"/>
        <w:bottom w:val="none" w:sz="0" w:space="0" w:color="auto"/>
        <w:right w:val="none" w:sz="0" w:space="0" w:color="auto"/>
      </w:divBdr>
    </w:div>
    <w:div w:id="1521625426">
      <w:bodyDiv w:val="1"/>
      <w:marLeft w:val="0"/>
      <w:marRight w:val="0"/>
      <w:marTop w:val="0"/>
      <w:marBottom w:val="0"/>
      <w:divBdr>
        <w:top w:val="none" w:sz="0" w:space="0" w:color="auto"/>
        <w:left w:val="none" w:sz="0" w:space="0" w:color="auto"/>
        <w:bottom w:val="none" w:sz="0" w:space="0" w:color="auto"/>
        <w:right w:val="none" w:sz="0" w:space="0" w:color="auto"/>
      </w:divBdr>
    </w:div>
    <w:div w:id="1541017170">
      <w:bodyDiv w:val="1"/>
      <w:marLeft w:val="0"/>
      <w:marRight w:val="0"/>
      <w:marTop w:val="0"/>
      <w:marBottom w:val="0"/>
      <w:divBdr>
        <w:top w:val="none" w:sz="0" w:space="0" w:color="auto"/>
        <w:left w:val="none" w:sz="0" w:space="0" w:color="auto"/>
        <w:bottom w:val="none" w:sz="0" w:space="0" w:color="auto"/>
        <w:right w:val="none" w:sz="0" w:space="0" w:color="auto"/>
      </w:divBdr>
    </w:div>
    <w:div w:id="1541167890">
      <w:bodyDiv w:val="1"/>
      <w:marLeft w:val="0"/>
      <w:marRight w:val="0"/>
      <w:marTop w:val="0"/>
      <w:marBottom w:val="0"/>
      <w:divBdr>
        <w:top w:val="none" w:sz="0" w:space="0" w:color="auto"/>
        <w:left w:val="none" w:sz="0" w:space="0" w:color="auto"/>
        <w:bottom w:val="none" w:sz="0" w:space="0" w:color="auto"/>
        <w:right w:val="none" w:sz="0" w:space="0" w:color="auto"/>
      </w:divBdr>
    </w:div>
    <w:div w:id="1544050695">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2379776">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966891">
      <w:bodyDiv w:val="1"/>
      <w:marLeft w:val="0"/>
      <w:marRight w:val="0"/>
      <w:marTop w:val="0"/>
      <w:marBottom w:val="0"/>
      <w:divBdr>
        <w:top w:val="none" w:sz="0" w:space="0" w:color="auto"/>
        <w:left w:val="none" w:sz="0" w:space="0" w:color="auto"/>
        <w:bottom w:val="none" w:sz="0" w:space="0" w:color="auto"/>
        <w:right w:val="none" w:sz="0" w:space="0" w:color="auto"/>
      </w:divBdr>
    </w:div>
    <w:div w:id="1563828070">
      <w:bodyDiv w:val="1"/>
      <w:marLeft w:val="0"/>
      <w:marRight w:val="0"/>
      <w:marTop w:val="0"/>
      <w:marBottom w:val="0"/>
      <w:divBdr>
        <w:top w:val="none" w:sz="0" w:space="0" w:color="auto"/>
        <w:left w:val="none" w:sz="0" w:space="0" w:color="auto"/>
        <w:bottom w:val="none" w:sz="0" w:space="0" w:color="auto"/>
        <w:right w:val="none" w:sz="0" w:space="0" w:color="auto"/>
      </w:divBdr>
    </w:div>
    <w:div w:id="1565065881">
      <w:bodyDiv w:val="1"/>
      <w:marLeft w:val="0"/>
      <w:marRight w:val="0"/>
      <w:marTop w:val="0"/>
      <w:marBottom w:val="0"/>
      <w:divBdr>
        <w:top w:val="none" w:sz="0" w:space="0" w:color="auto"/>
        <w:left w:val="none" w:sz="0" w:space="0" w:color="auto"/>
        <w:bottom w:val="none" w:sz="0" w:space="0" w:color="auto"/>
        <w:right w:val="none" w:sz="0" w:space="0" w:color="auto"/>
      </w:divBdr>
    </w:div>
    <w:div w:id="1569684871">
      <w:bodyDiv w:val="1"/>
      <w:marLeft w:val="0"/>
      <w:marRight w:val="0"/>
      <w:marTop w:val="0"/>
      <w:marBottom w:val="0"/>
      <w:divBdr>
        <w:top w:val="none" w:sz="0" w:space="0" w:color="auto"/>
        <w:left w:val="none" w:sz="0" w:space="0" w:color="auto"/>
        <w:bottom w:val="none" w:sz="0" w:space="0" w:color="auto"/>
        <w:right w:val="none" w:sz="0" w:space="0" w:color="auto"/>
      </w:divBdr>
    </w:div>
    <w:div w:id="1578787109">
      <w:bodyDiv w:val="1"/>
      <w:marLeft w:val="0"/>
      <w:marRight w:val="0"/>
      <w:marTop w:val="0"/>
      <w:marBottom w:val="0"/>
      <w:divBdr>
        <w:top w:val="none" w:sz="0" w:space="0" w:color="auto"/>
        <w:left w:val="none" w:sz="0" w:space="0" w:color="auto"/>
        <w:bottom w:val="none" w:sz="0" w:space="0" w:color="auto"/>
        <w:right w:val="none" w:sz="0" w:space="0" w:color="auto"/>
      </w:divBdr>
    </w:div>
    <w:div w:id="1583180770">
      <w:bodyDiv w:val="1"/>
      <w:marLeft w:val="0"/>
      <w:marRight w:val="0"/>
      <w:marTop w:val="0"/>
      <w:marBottom w:val="0"/>
      <w:divBdr>
        <w:top w:val="none" w:sz="0" w:space="0" w:color="auto"/>
        <w:left w:val="none" w:sz="0" w:space="0" w:color="auto"/>
        <w:bottom w:val="none" w:sz="0" w:space="0" w:color="auto"/>
        <w:right w:val="none" w:sz="0" w:space="0" w:color="auto"/>
      </w:divBdr>
    </w:div>
    <w:div w:id="1595284927">
      <w:bodyDiv w:val="1"/>
      <w:marLeft w:val="0"/>
      <w:marRight w:val="0"/>
      <w:marTop w:val="0"/>
      <w:marBottom w:val="0"/>
      <w:divBdr>
        <w:top w:val="none" w:sz="0" w:space="0" w:color="auto"/>
        <w:left w:val="none" w:sz="0" w:space="0" w:color="auto"/>
        <w:bottom w:val="none" w:sz="0" w:space="0" w:color="auto"/>
        <w:right w:val="none" w:sz="0" w:space="0" w:color="auto"/>
      </w:divBdr>
    </w:div>
    <w:div w:id="1603685033">
      <w:bodyDiv w:val="1"/>
      <w:marLeft w:val="0"/>
      <w:marRight w:val="0"/>
      <w:marTop w:val="0"/>
      <w:marBottom w:val="0"/>
      <w:divBdr>
        <w:top w:val="none" w:sz="0" w:space="0" w:color="auto"/>
        <w:left w:val="none" w:sz="0" w:space="0" w:color="auto"/>
        <w:bottom w:val="none" w:sz="0" w:space="0" w:color="auto"/>
        <w:right w:val="none" w:sz="0" w:space="0" w:color="auto"/>
      </w:divBdr>
    </w:div>
    <w:div w:id="1612279549">
      <w:bodyDiv w:val="1"/>
      <w:marLeft w:val="0"/>
      <w:marRight w:val="0"/>
      <w:marTop w:val="0"/>
      <w:marBottom w:val="0"/>
      <w:divBdr>
        <w:top w:val="none" w:sz="0" w:space="0" w:color="auto"/>
        <w:left w:val="none" w:sz="0" w:space="0" w:color="auto"/>
        <w:bottom w:val="none" w:sz="0" w:space="0" w:color="auto"/>
        <w:right w:val="none" w:sz="0" w:space="0" w:color="auto"/>
      </w:divBdr>
    </w:div>
    <w:div w:id="1612786570">
      <w:bodyDiv w:val="1"/>
      <w:marLeft w:val="0"/>
      <w:marRight w:val="0"/>
      <w:marTop w:val="0"/>
      <w:marBottom w:val="0"/>
      <w:divBdr>
        <w:top w:val="none" w:sz="0" w:space="0" w:color="auto"/>
        <w:left w:val="none" w:sz="0" w:space="0" w:color="auto"/>
        <w:bottom w:val="none" w:sz="0" w:space="0" w:color="auto"/>
        <w:right w:val="none" w:sz="0" w:space="0" w:color="auto"/>
      </w:divBdr>
    </w:div>
    <w:div w:id="1614895819">
      <w:bodyDiv w:val="1"/>
      <w:marLeft w:val="0"/>
      <w:marRight w:val="0"/>
      <w:marTop w:val="0"/>
      <w:marBottom w:val="0"/>
      <w:divBdr>
        <w:top w:val="none" w:sz="0" w:space="0" w:color="auto"/>
        <w:left w:val="none" w:sz="0" w:space="0" w:color="auto"/>
        <w:bottom w:val="none" w:sz="0" w:space="0" w:color="auto"/>
        <w:right w:val="none" w:sz="0" w:space="0" w:color="auto"/>
      </w:divBdr>
    </w:div>
    <w:div w:id="1619944669">
      <w:bodyDiv w:val="1"/>
      <w:marLeft w:val="0"/>
      <w:marRight w:val="0"/>
      <w:marTop w:val="0"/>
      <w:marBottom w:val="0"/>
      <w:divBdr>
        <w:top w:val="none" w:sz="0" w:space="0" w:color="auto"/>
        <w:left w:val="none" w:sz="0" w:space="0" w:color="auto"/>
        <w:bottom w:val="none" w:sz="0" w:space="0" w:color="auto"/>
        <w:right w:val="none" w:sz="0" w:space="0" w:color="auto"/>
      </w:divBdr>
    </w:div>
    <w:div w:id="1621570255">
      <w:bodyDiv w:val="1"/>
      <w:marLeft w:val="0"/>
      <w:marRight w:val="0"/>
      <w:marTop w:val="0"/>
      <w:marBottom w:val="0"/>
      <w:divBdr>
        <w:top w:val="none" w:sz="0" w:space="0" w:color="auto"/>
        <w:left w:val="none" w:sz="0" w:space="0" w:color="auto"/>
        <w:bottom w:val="none" w:sz="0" w:space="0" w:color="auto"/>
        <w:right w:val="none" w:sz="0" w:space="0" w:color="auto"/>
      </w:divBdr>
    </w:div>
    <w:div w:id="1624263893">
      <w:bodyDiv w:val="1"/>
      <w:marLeft w:val="0"/>
      <w:marRight w:val="0"/>
      <w:marTop w:val="0"/>
      <w:marBottom w:val="0"/>
      <w:divBdr>
        <w:top w:val="none" w:sz="0" w:space="0" w:color="auto"/>
        <w:left w:val="none" w:sz="0" w:space="0" w:color="auto"/>
        <w:bottom w:val="none" w:sz="0" w:space="0" w:color="auto"/>
        <w:right w:val="none" w:sz="0" w:space="0" w:color="auto"/>
      </w:divBdr>
    </w:div>
    <w:div w:id="1625694540">
      <w:bodyDiv w:val="1"/>
      <w:marLeft w:val="0"/>
      <w:marRight w:val="0"/>
      <w:marTop w:val="0"/>
      <w:marBottom w:val="0"/>
      <w:divBdr>
        <w:top w:val="none" w:sz="0" w:space="0" w:color="auto"/>
        <w:left w:val="none" w:sz="0" w:space="0" w:color="auto"/>
        <w:bottom w:val="none" w:sz="0" w:space="0" w:color="auto"/>
        <w:right w:val="none" w:sz="0" w:space="0" w:color="auto"/>
      </w:divBdr>
    </w:div>
    <w:div w:id="1646277777">
      <w:bodyDiv w:val="1"/>
      <w:marLeft w:val="0"/>
      <w:marRight w:val="0"/>
      <w:marTop w:val="0"/>
      <w:marBottom w:val="0"/>
      <w:divBdr>
        <w:top w:val="none" w:sz="0" w:space="0" w:color="auto"/>
        <w:left w:val="none" w:sz="0" w:space="0" w:color="auto"/>
        <w:bottom w:val="none" w:sz="0" w:space="0" w:color="auto"/>
        <w:right w:val="none" w:sz="0" w:space="0" w:color="auto"/>
      </w:divBdr>
    </w:div>
    <w:div w:id="1648973480">
      <w:bodyDiv w:val="1"/>
      <w:marLeft w:val="0"/>
      <w:marRight w:val="0"/>
      <w:marTop w:val="0"/>
      <w:marBottom w:val="0"/>
      <w:divBdr>
        <w:top w:val="none" w:sz="0" w:space="0" w:color="auto"/>
        <w:left w:val="none" w:sz="0" w:space="0" w:color="auto"/>
        <w:bottom w:val="none" w:sz="0" w:space="0" w:color="auto"/>
        <w:right w:val="none" w:sz="0" w:space="0" w:color="auto"/>
      </w:divBdr>
    </w:div>
    <w:div w:id="1658217895">
      <w:bodyDiv w:val="1"/>
      <w:marLeft w:val="0"/>
      <w:marRight w:val="0"/>
      <w:marTop w:val="0"/>
      <w:marBottom w:val="0"/>
      <w:divBdr>
        <w:top w:val="none" w:sz="0" w:space="0" w:color="auto"/>
        <w:left w:val="none" w:sz="0" w:space="0" w:color="auto"/>
        <w:bottom w:val="none" w:sz="0" w:space="0" w:color="auto"/>
        <w:right w:val="none" w:sz="0" w:space="0" w:color="auto"/>
      </w:divBdr>
    </w:div>
    <w:div w:id="1658342516">
      <w:bodyDiv w:val="1"/>
      <w:marLeft w:val="0"/>
      <w:marRight w:val="0"/>
      <w:marTop w:val="0"/>
      <w:marBottom w:val="0"/>
      <w:divBdr>
        <w:top w:val="none" w:sz="0" w:space="0" w:color="auto"/>
        <w:left w:val="none" w:sz="0" w:space="0" w:color="auto"/>
        <w:bottom w:val="none" w:sz="0" w:space="0" w:color="auto"/>
        <w:right w:val="none" w:sz="0" w:space="0" w:color="auto"/>
      </w:divBdr>
    </w:div>
    <w:div w:id="1659067552">
      <w:bodyDiv w:val="1"/>
      <w:marLeft w:val="0"/>
      <w:marRight w:val="0"/>
      <w:marTop w:val="0"/>
      <w:marBottom w:val="0"/>
      <w:divBdr>
        <w:top w:val="none" w:sz="0" w:space="0" w:color="auto"/>
        <w:left w:val="none" w:sz="0" w:space="0" w:color="auto"/>
        <w:bottom w:val="none" w:sz="0" w:space="0" w:color="auto"/>
        <w:right w:val="none" w:sz="0" w:space="0" w:color="auto"/>
      </w:divBdr>
    </w:div>
    <w:div w:id="1662536090">
      <w:bodyDiv w:val="1"/>
      <w:marLeft w:val="0"/>
      <w:marRight w:val="0"/>
      <w:marTop w:val="0"/>
      <w:marBottom w:val="0"/>
      <w:divBdr>
        <w:top w:val="none" w:sz="0" w:space="0" w:color="auto"/>
        <w:left w:val="none" w:sz="0" w:space="0" w:color="auto"/>
        <w:bottom w:val="none" w:sz="0" w:space="0" w:color="auto"/>
        <w:right w:val="none" w:sz="0" w:space="0" w:color="auto"/>
      </w:divBdr>
    </w:div>
    <w:div w:id="1665667633">
      <w:bodyDiv w:val="1"/>
      <w:marLeft w:val="0"/>
      <w:marRight w:val="0"/>
      <w:marTop w:val="0"/>
      <w:marBottom w:val="0"/>
      <w:divBdr>
        <w:top w:val="none" w:sz="0" w:space="0" w:color="auto"/>
        <w:left w:val="none" w:sz="0" w:space="0" w:color="auto"/>
        <w:bottom w:val="none" w:sz="0" w:space="0" w:color="auto"/>
        <w:right w:val="none" w:sz="0" w:space="0" w:color="auto"/>
      </w:divBdr>
    </w:div>
    <w:div w:id="1666546875">
      <w:bodyDiv w:val="1"/>
      <w:marLeft w:val="0"/>
      <w:marRight w:val="0"/>
      <w:marTop w:val="0"/>
      <w:marBottom w:val="0"/>
      <w:divBdr>
        <w:top w:val="none" w:sz="0" w:space="0" w:color="auto"/>
        <w:left w:val="none" w:sz="0" w:space="0" w:color="auto"/>
        <w:bottom w:val="none" w:sz="0" w:space="0" w:color="auto"/>
        <w:right w:val="none" w:sz="0" w:space="0" w:color="auto"/>
      </w:divBdr>
    </w:div>
    <w:div w:id="1673676208">
      <w:bodyDiv w:val="1"/>
      <w:marLeft w:val="0"/>
      <w:marRight w:val="0"/>
      <w:marTop w:val="0"/>
      <w:marBottom w:val="0"/>
      <w:divBdr>
        <w:top w:val="none" w:sz="0" w:space="0" w:color="auto"/>
        <w:left w:val="none" w:sz="0" w:space="0" w:color="auto"/>
        <w:bottom w:val="none" w:sz="0" w:space="0" w:color="auto"/>
        <w:right w:val="none" w:sz="0" w:space="0" w:color="auto"/>
      </w:divBdr>
    </w:div>
    <w:div w:id="1678119820">
      <w:bodyDiv w:val="1"/>
      <w:marLeft w:val="0"/>
      <w:marRight w:val="0"/>
      <w:marTop w:val="0"/>
      <w:marBottom w:val="0"/>
      <w:divBdr>
        <w:top w:val="none" w:sz="0" w:space="0" w:color="auto"/>
        <w:left w:val="none" w:sz="0" w:space="0" w:color="auto"/>
        <w:bottom w:val="none" w:sz="0" w:space="0" w:color="auto"/>
        <w:right w:val="none" w:sz="0" w:space="0" w:color="auto"/>
      </w:divBdr>
    </w:div>
    <w:div w:id="1680037927">
      <w:bodyDiv w:val="1"/>
      <w:marLeft w:val="0"/>
      <w:marRight w:val="0"/>
      <w:marTop w:val="0"/>
      <w:marBottom w:val="0"/>
      <w:divBdr>
        <w:top w:val="none" w:sz="0" w:space="0" w:color="auto"/>
        <w:left w:val="none" w:sz="0" w:space="0" w:color="auto"/>
        <w:bottom w:val="none" w:sz="0" w:space="0" w:color="auto"/>
        <w:right w:val="none" w:sz="0" w:space="0" w:color="auto"/>
      </w:divBdr>
    </w:div>
    <w:div w:id="1680111228">
      <w:bodyDiv w:val="1"/>
      <w:marLeft w:val="0"/>
      <w:marRight w:val="0"/>
      <w:marTop w:val="0"/>
      <w:marBottom w:val="0"/>
      <w:divBdr>
        <w:top w:val="none" w:sz="0" w:space="0" w:color="auto"/>
        <w:left w:val="none" w:sz="0" w:space="0" w:color="auto"/>
        <w:bottom w:val="none" w:sz="0" w:space="0" w:color="auto"/>
        <w:right w:val="none" w:sz="0" w:space="0" w:color="auto"/>
      </w:divBdr>
    </w:div>
    <w:div w:id="1680540231">
      <w:bodyDiv w:val="1"/>
      <w:marLeft w:val="0"/>
      <w:marRight w:val="0"/>
      <w:marTop w:val="0"/>
      <w:marBottom w:val="0"/>
      <w:divBdr>
        <w:top w:val="none" w:sz="0" w:space="0" w:color="auto"/>
        <w:left w:val="none" w:sz="0" w:space="0" w:color="auto"/>
        <w:bottom w:val="none" w:sz="0" w:space="0" w:color="auto"/>
        <w:right w:val="none" w:sz="0" w:space="0" w:color="auto"/>
      </w:divBdr>
    </w:div>
    <w:div w:id="1683126474">
      <w:bodyDiv w:val="1"/>
      <w:marLeft w:val="0"/>
      <w:marRight w:val="0"/>
      <w:marTop w:val="0"/>
      <w:marBottom w:val="0"/>
      <w:divBdr>
        <w:top w:val="none" w:sz="0" w:space="0" w:color="auto"/>
        <w:left w:val="none" w:sz="0" w:space="0" w:color="auto"/>
        <w:bottom w:val="none" w:sz="0" w:space="0" w:color="auto"/>
        <w:right w:val="none" w:sz="0" w:space="0" w:color="auto"/>
      </w:divBdr>
    </w:div>
    <w:div w:id="1686010855">
      <w:bodyDiv w:val="1"/>
      <w:marLeft w:val="0"/>
      <w:marRight w:val="0"/>
      <w:marTop w:val="0"/>
      <w:marBottom w:val="0"/>
      <w:divBdr>
        <w:top w:val="none" w:sz="0" w:space="0" w:color="auto"/>
        <w:left w:val="none" w:sz="0" w:space="0" w:color="auto"/>
        <w:bottom w:val="none" w:sz="0" w:space="0" w:color="auto"/>
        <w:right w:val="none" w:sz="0" w:space="0" w:color="auto"/>
      </w:divBdr>
    </w:div>
    <w:div w:id="1692295468">
      <w:bodyDiv w:val="1"/>
      <w:marLeft w:val="0"/>
      <w:marRight w:val="0"/>
      <w:marTop w:val="0"/>
      <w:marBottom w:val="0"/>
      <w:divBdr>
        <w:top w:val="none" w:sz="0" w:space="0" w:color="auto"/>
        <w:left w:val="none" w:sz="0" w:space="0" w:color="auto"/>
        <w:bottom w:val="none" w:sz="0" w:space="0" w:color="auto"/>
        <w:right w:val="none" w:sz="0" w:space="0" w:color="auto"/>
      </w:divBdr>
    </w:div>
    <w:div w:id="1700550267">
      <w:bodyDiv w:val="1"/>
      <w:marLeft w:val="0"/>
      <w:marRight w:val="0"/>
      <w:marTop w:val="0"/>
      <w:marBottom w:val="0"/>
      <w:divBdr>
        <w:top w:val="none" w:sz="0" w:space="0" w:color="auto"/>
        <w:left w:val="none" w:sz="0" w:space="0" w:color="auto"/>
        <w:bottom w:val="none" w:sz="0" w:space="0" w:color="auto"/>
        <w:right w:val="none" w:sz="0" w:space="0" w:color="auto"/>
      </w:divBdr>
    </w:div>
    <w:div w:id="1718628937">
      <w:bodyDiv w:val="1"/>
      <w:marLeft w:val="0"/>
      <w:marRight w:val="0"/>
      <w:marTop w:val="0"/>
      <w:marBottom w:val="0"/>
      <w:divBdr>
        <w:top w:val="none" w:sz="0" w:space="0" w:color="auto"/>
        <w:left w:val="none" w:sz="0" w:space="0" w:color="auto"/>
        <w:bottom w:val="none" w:sz="0" w:space="0" w:color="auto"/>
        <w:right w:val="none" w:sz="0" w:space="0" w:color="auto"/>
      </w:divBdr>
    </w:div>
    <w:div w:id="1720084580">
      <w:bodyDiv w:val="1"/>
      <w:marLeft w:val="0"/>
      <w:marRight w:val="0"/>
      <w:marTop w:val="0"/>
      <w:marBottom w:val="0"/>
      <w:divBdr>
        <w:top w:val="none" w:sz="0" w:space="0" w:color="auto"/>
        <w:left w:val="none" w:sz="0" w:space="0" w:color="auto"/>
        <w:bottom w:val="none" w:sz="0" w:space="0" w:color="auto"/>
        <w:right w:val="none" w:sz="0" w:space="0" w:color="auto"/>
      </w:divBdr>
    </w:div>
    <w:div w:id="1724524106">
      <w:bodyDiv w:val="1"/>
      <w:marLeft w:val="0"/>
      <w:marRight w:val="0"/>
      <w:marTop w:val="0"/>
      <w:marBottom w:val="0"/>
      <w:divBdr>
        <w:top w:val="none" w:sz="0" w:space="0" w:color="auto"/>
        <w:left w:val="none" w:sz="0" w:space="0" w:color="auto"/>
        <w:bottom w:val="none" w:sz="0" w:space="0" w:color="auto"/>
        <w:right w:val="none" w:sz="0" w:space="0" w:color="auto"/>
      </w:divBdr>
    </w:div>
    <w:div w:id="1726487328">
      <w:bodyDiv w:val="1"/>
      <w:marLeft w:val="0"/>
      <w:marRight w:val="0"/>
      <w:marTop w:val="0"/>
      <w:marBottom w:val="0"/>
      <w:divBdr>
        <w:top w:val="none" w:sz="0" w:space="0" w:color="auto"/>
        <w:left w:val="none" w:sz="0" w:space="0" w:color="auto"/>
        <w:bottom w:val="none" w:sz="0" w:space="0" w:color="auto"/>
        <w:right w:val="none" w:sz="0" w:space="0" w:color="auto"/>
      </w:divBdr>
    </w:div>
    <w:div w:id="1728994425">
      <w:bodyDiv w:val="1"/>
      <w:marLeft w:val="0"/>
      <w:marRight w:val="0"/>
      <w:marTop w:val="0"/>
      <w:marBottom w:val="0"/>
      <w:divBdr>
        <w:top w:val="none" w:sz="0" w:space="0" w:color="auto"/>
        <w:left w:val="none" w:sz="0" w:space="0" w:color="auto"/>
        <w:bottom w:val="none" w:sz="0" w:space="0" w:color="auto"/>
        <w:right w:val="none" w:sz="0" w:space="0" w:color="auto"/>
      </w:divBdr>
    </w:div>
    <w:div w:id="1729497807">
      <w:bodyDiv w:val="1"/>
      <w:marLeft w:val="0"/>
      <w:marRight w:val="0"/>
      <w:marTop w:val="0"/>
      <w:marBottom w:val="0"/>
      <w:divBdr>
        <w:top w:val="none" w:sz="0" w:space="0" w:color="auto"/>
        <w:left w:val="none" w:sz="0" w:space="0" w:color="auto"/>
        <w:bottom w:val="none" w:sz="0" w:space="0" w:color="auto"/>
        <w:right w:val="none" w:sz="0" w:space="0" w:color="auto"/>
      </w:divBdr>
    </w:div>
    <w:div w:id="1729762193">
      <w:bodyDiv w:val="1"/>
      <w:marLeft w:val="0"/>
      <w:marRight w:val="0"/>
      <w:marTop w:val="0"/>
      <w:marBottom w:val="0"/>
      <w:divBdr>
        <w:top w:val="none" w:sz="0" w:space="0" w:color="auto"/>
        <w:left w:val="none" w:sz="0" w:space="0" w:color="auto"/>
        <w:bottom w:val="none" w:sz="0" w:space="0" w:color="auto"/>
        <w:right w:val="none" w:sz="0" w:space="0" w:color="auto"/>
      </w:divBdr>
    </w:div>
    <w:div w:id="1731920541">
      <w:bodyDiv w:val="1"/>
      <w:marLeft w:val="0"/>
      <w:marRight w:val="0"/>
      <w:marTop w:val="0"/>
      <w:marBottom w:val="0"/>
      <w:divBdr>
        <w:top w:val="none" w:sz="0" w:space="0" w:color="auto"/>
        <w:left w:val="none" w:sz="0" w:space="0" w:color="auto"/>
        <w:bottom w:val="none" w:sz="0" w:space="0" w:color="auto"/>
        <w:right w:val="none" w:sz="0" w:space="0" w:color="auto"/>
      </w:divBdr>
    </w:div>
    <w:div w:id="1732920720">
      <w:bodyDiv w:val="1"/>
      <w:marLeft w:val="0"/>
      <w:marRight w:val="0"/>
      <w:marTop w:val="0"/>
      <w:marBottom w:val="0"/>
      <w:divBdr>
        <w:top w:val="none" w:sz="0" w:space="0" w:color="auto"/>
        <w:left w:val="none" w:sz="0" w:space="0" w:color="auto"/>
        <w:bottom w:val="none" w:sz="0" w:space="0" w:color="auto"/>
        <w:right w:val="none" w:sz="0" w:space="0" w:color="auto"/>
      </w:divBdr>
    </w:div>
    <w:div w:id="1744791322">
      <w:bodyDiv w:val="1"/>
      <w:marLeft w:val="0"/>
      <w:marRight w:val="0"/>
      <w:marTop w:val="0"/>
      <w:marBottom w:val="0"/>
      <w:divBdr>
        <w:top w:val="none" w:sz="0" w:space="0" w:color="auto"/>
        <w:left w:val="none" w:sz="0" w:space="0" w:color="auto"/>
        <w:bottom w:val="none" w:sz="0" w:space="0" w:color="auto"/>
        <w:right w:val="none" w:sz="0" w:space="0" w:color="auto"/>
      </w:divBdr>
    </w:div>
    <w:div w:id="175277180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7702420">
      <w:bodyDiv w:val="1"/>
      <w:marLeft w:val="0"/>
      <w:marRight w:val="0"/>
      <w:marTop w:val="0"/>
      <w:marBottom w:val="0"/>
      <w:divBdr>
        <w:top w:val="none" w:sz="0" w:space="0" w:color="auto"/>
        <w:left w:val="none" w:sz="0" w:space="0" w:color="auto"/>
        <w:bottom w:val="none" w:sz="0" w:space="0" w:color="auto"/>
        <w:right w:val="none" w:sz="0" w:space="0" w:color="auto"/>
      </w:divBdr>
    </w:div>
    <w:div w:id="1760172429">
      <w:bodyDiv w:val="1"/>
      <w:marLeft w:val="0"/>
      <w:marRight w:val="0"/>
      <w:marTop w:val="0"/>
      <w:marBottom w:val="0"/>
      <w:divBdr>
        <w:top w:val="none" w:sz="0" w:space="0" w:color="auto"/>
        <w:left w:val="none" w:sz="0" w:space="0" w:color="auto"/>
        <w:bottom w:val="none" w:sz="0" w:space="0" w:color="auto"/>
        <w:right w:val="none" w:sz="0" w:space="0" w:color="auto"/>
      </w:divBdr>
    </w:div>
    <w:div w:id="1762724053">
      <w:bodyDiv w:val="1"/>
      <w:marLeft w:val="0"/>
      <w:marRight w:val="0"/>
      <w:marTop w:val="0"/>
      <w:marBottom w:val="0"/>
      <w:divBdr>
        <w:top w:val="none" w:sz="0" w:space="0" w:color="auto"/>
        <w:left w:val="none" w:sz="0" w:space="0" w:color="auto"/>
        <w:bottom w:val="none" w:sz="0" w:space="0" w:color="auto"/>
        <w:right w:val="none" w:sz="0" w:space="0" w:color="auto"/>
      </w:divBdr>
    </w:div>
    <w:div w:id="1762794183">
      <w:bodyDiv w:val="1"/>
      <w:marLeft w:val="0"/>
      <w:marRight w:val="0"/>
      <w:marTop w:val="0"/>
      <w:marBottom w:val="0"/>
      <w:divBdr>
        <w:top w:val="none" w:sz="0" w:space="0" w:color="auto"/>
        <w:left w:val="none" w:sz="0" w:space="0" w:color="auto"/>
        <w:bottom w:val="none" w:sz="0" w:space="0" w:color="auto"/>
        <w:right w:val="none" w:sz="0" w:space="0" w:color="auto"/>
      </w:divBdr>
    </w:div>
    <w:div w:id="1766421723">
      <w:bodyDiv w:val="1"/>
      <w:marLeft w:val="0"/>
      <w:marRight w:val="0"/>
      <w:marTop w:val="0"/>
      <w:marBottom w:val="0"/>
      <w:divBdr>
        <w:top w:val="none" w:sz="0" w:space="0" w:color="auto"/>
        <w:left w:val="none" w:sz="0" w:space="0" w:color="auto"/>
        <w:bottom w:val="none" w:sz="0" w:space="0" w:color="auto"/>
        <w:right w:val="none" w:sz="0" w:space="0" w:color="auto"/>
      </w:divBdr>
    </w:div>
    <w:div w:id="1769152287">
      <w:bodyDiv w:val="1"/>
      <w:marLeft w:val="0"/>
      <w:marRight w:val="0"/>
      <w:marTop w:val="0"/>
      <w:marBottom w:val="0"/>
      <w:divBdr>
        <w:top w:val="none" w:sz="0" w:space="0" w:color="auto"/>
        <w:left w:val="none" w:sz="0" w:space="0" w:color="auto"/>
        <w:bottom w:val="none" w:sz="0" w:space="0" w:color="auto"/>
        <w:right w:val="none" w:sz="0" w:space="0" w:color="auto"/>
      </w:divBdr>
    </w:div>
    <w:div w:id="1770613713">
      <w:bodyDiv w:val="1"/>
      <w:marLeft w:val="0"/>
      <w:marRight w:val="0"/>
      <w:marTop w:val="0"/>
      <w:marBottom w:val="0"/>
      <w:divBdr>
        <w:top w:val="none" w:sz="0" w:space="0" w:color="auto"/>
        <w:left w:val="none" w:sz="0" w:space="0" w:color="auto"/>
        <w:bottom w:val="none" w:sz="0" w:space="0" w:color="auto"/>
        <w:right w:val="none" w:sz="0" w:space="0" w:color="auto"/>
      </w:divBdr>
    </w:div>
    <w:div w:id="1783643927">
      <w:bodyDiv w:val="1"/>
      <w:marLeft w:val="0"/>
      <w:marRight w:val="0"/>
      <w:marTop w:val="0"/>
      <w:marBottom w:val="0"/>
      <w:divBdr>
        <w:top w:val="none" w:sz="0" w:space="0" w:color="auto"/>
        <w:left w:val="none" w:sz="0" w:space="0" w:color="auto"/>
        <w:bottom w:val="none" w:sz="0" w:space="0" w:color="auto"/>
        <w:right w:val="none" w:sz="0" w:space="0" w:color="auto"/>
      </w:divBdr>
    </w:div>
    <w:div w:id="1784154277">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9155233">
      <w:bodyDiv w:val="1"/>
      <w:marLeft w:val="0"/>
      <w:marRight w:val="0"/>
      <w:marTop w:val="0"/>
      <w:marBottom w:val="0"/>
      <w:divBdr>
        <w:top w:val="none" w:sz="0" w:space="0" w:color="auto"/>
        <w:left w:val="none" w:sz="0" w:space="0" w:color="auto"/>
        <w:bottom w:val="none" w:sz="0" w:space="0" w:color="auto"/>
        <w:right w:val="none" w:sz="0" w:space="0" w:color="auto"/>
      </w:divBdr>
    </w:div>
    <w:div w:id="1789423953">
      <w:bodyDiv w:val="1"/>
      <w:marLeft w:val="0"/>
      <w:marRight w:val="0"/>
      <w:marTop w:val="0"/>
      <w:marBottom w:val="0"/>
      <w:divBdr>
        <w:top w:val="none" w:sz="0" w:space="0" w:color="auto"/>
        <w:left w:val="none" w:sz="0" w:space="0" w:color="auto"/>
        <w:bottom w:val="none" w:sz="0" w:space="0" w:color="auto"/>
        <w:right w:val="none" w:sz="0" w:space="0" w:color="auto"/>
      </w:divBdr>
    </w:div>
    <w:div w:id="1792741165">
      <w:bodyDiv w:val="1"/>
      <w:marLeft w:val="0"/>
      <w:marRight w:val="0"/>
      <w:marTop w:val="0"/>
      <w:marBottom w:val="0"/>
      <w:divBdr>
        <w:top w:val="none" w:sz="0" w:space="0" w:color="auto"/>
        <w:left w:val="none" w:sz="0" w:space="0" w:color="auto"/>
        <w:bottom w:val="none" w:sz="0" w:space="0" w:color="auto"/>
        <w:right w:val="none" w:sz="0" w:space="0" w:color="auto"/>
      </w:divBdr>
    </w:div>
    <w:div w:id="1805998009">
      <w:bodyDiv w:val="1"/>
      <w:marLeft w:val="0"/>
      <w:marRight w:val="0"/>
      <w:marTop w:val="0"/>
      <w:marBottom w:val="0"/>
      <w:divBdr>
        <w:top w:val="none" w:sz="0" w:space="0" w:color="auto"/>
        <w:left w:val="none" w:sz="0" w:space="0" w:color="auto"/>
        <w:bottom w:val="none" w:sz="0" w:space="0" w:color="auto"/>
        <w:right w:val="none" w:sz="0" w:space="0" w:color="auto"/>
      </w:divBdr>
    </w:div>
    <w:div w:id="1807239763">
      <w:bodyDiv w:val="1"/>
      <w:marLeft w:val="0"/>
      <w:marRight w:val="0"/>
      <w:marTop w:val="0"/>
      <w:marBottom w:val="0"/>
      <w:divBdr>
        <w:top w:val="none" w:sz="0" w:space="0" w:color="auto"/>
        <w:left w:val="none" w:sz="0" w:space="0" w:color="auto"/>
        <w:bottom w:val="none" w:sz="0" w:space="0" w:color="auto"/>
        <w:right w:val="none" w:sz="0" w:space="0" w:color="auto"/>
      </w:divBdr>
    </w:div>
    <w:div w:id="1808625144">
      <w:bodyDiv w:val="1"/>
      <w:marLeft w:val="0"/>
      <w:marRight w:val="0"/>
      <w:marTop w:val="0"/>
      <w:marBottom w:val="0"/>
      <w:divBdr>
        <w:top w:val="none" w:sz="0" w:space="0" w:color="auto"/>
        <w:left w:val="none" w:sz="0" w:space="0" w:color="auto"/>
        <w:bottom w:val="none" w:sz="0" w:space="0" w:color="auto"/>
        <w:right w:val="none" w:sz="0" w:space="0" w:color="auto"/>
      </w:divBdr>
    </w:div>
    <w:div w:id="1815247473">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7067060">
      <w:bodyDiv w:val="1"/>
      <w:marLeft w:val="0"/>
      <w:marRight w:val="0"/>
      <w:marTop w:val="0"/>
      <w:marBottom w:val="0"/>
      <w:divBdr>
        <w:top w:val="none" w:sz="0" w:space="0" w:color="auto"/>
        <w:left w:val="none" w:sz="0" w:space="0" w:color="auto"/>
        <w:bottom w:val="none" w:sz="0" w:space="0" w:color="auto"/>
        <w:right w:val="none" w:sz="0" w:space="0" w:color="auto"/>
      </w:divBdr>
    </w:div>
    <w:div w:id="1822388331">
      <w:bodyDiv w:val="1"/>
      <w:marLeft w:val="0"/>
      <w:marRight w:val="0"/>
      <w:marTop w:val="0"/>
      <w:marBottom w:val="0"/>
      <w:divBdr>
        <w:top w:val="none" w:sz="0" w:space="0" w:color="auto"/>
        <w:left w:val="none" w:sz="0" w:space="0" w:color="auto"/>
        <w:bottom w:val="none" w:sz="0" w:space="0" w:color="auto"/>
        <w:right w:val="none" w:sz="0" w:space="0" w:color="auto"/>
      </w:divBdr>
    </w:div>
    <w:div w:id="1824353547">
      <w:bodyDiv w:val="1"/>
      <w:marLeft w:val="0"/>
      <w:marRight w:val="0"/>
      <w:marTop w:val="0"/>
      <w:marBottom w:val="0"/>
      <w:divBdr>
        <w:top w:val="none" w:sz="0" w:space="0" w:color="auto"/>
        <w:left w:val="none" w:sz="0" w:space="0" w:color="auto"/>
        <w:bottom w:val="none" w:sz="0" w:space="0" w:color="auto"/>
        <w:right w:val="none" w:sz="0" w:space="0" w:color="auto"/>
      </w:divBdr>
    </w:div>
    <w:div w:id="1829246223">
      <w:bodyDiv w:val="1"/>
      <w:marLeft w:val="0"/>
      <w:marRight w:val="0"/>
      <w:marTop w:val="0"/>
      <w:marBottom w:val="0"/>
      <w:divBdr>
        <w:top w:val="none" w:sz="0" w:space="0" w:color="auto"/>
        <w:left w:val="none" w:sz="0" w:space="0" w:color="auto"/>
        <w:bottom w:val="none" w:sz="0" w:space="0" w:color="auto"/>
        <w:right w:val="none" w:sz="0" w:space="0" w:color="auto"/>
      </w:divBdr>
    </w:div>
    <w:div w:id="1837265626">
      <w:bodyDiv w:val="1"/>
      <w:marLeft w:val="0"/>
      <w:marRight w:val="0"/>
      <w:marTop w:val="0"/>
      <w:marBottom w:val="0"/>
      <w:divBdr>
        <w:top w:val="none" w:sz="0" w:space="0" w:color="auto"/>
        <w:left w:val="none" w:sz="0" w:space="0" w:color="auto"/>
        <w:bottom w:val="none" w:sz="0" w:space="0" w:color="auto"/>
        <w:right w:val="none" w:sz="0" w:space="0" w:color="auto"/>
      </w:divBdr>
    </w:div>
    <w:div w:id="1838037045">
      <w:bodyDiv w:val="1"/>
      <w:marLeft w:val="0"/>
      <w:marRight w:val="0"/>
      <w:marTop w:val="0"/>
      <w:marBottom w:val="0"/>
      <w:divBdr>
        <w:top w:val="none" w:sz="0" w:space="0" w:color="auto"/>
        <w:left w:val="none" w:sz="0" w:space="0" w:color="auto"/>
        <w:bottom w:val="none" w:sz="0" w:space="0" w:color="auto"/>
        <w:right w:val="none" w:sz="0" w:space="0" w:color="auto"/>
      </w:divBdr>
    </w:div>
    <w:div w:id="1838810858">
      <w:bodyDiv w:val="1"/>
      <w:marLeft w:val="0"/>
      <w:marRight w:val="0"/>
      <w:marTop w:val="0"/>
      <w:marBottom w:val="0"/>
      <w:divBdr>
        <w:top w:val="none" w:sz="0" w:space="0" w:color="auto"/>
        <w:left w:val="none" w:sz="0" w:space="0" w:color="auto"/>
        <w:bottom w:val="none" w:sz="0" w:space="0" w:color="auto"/>
        <w:right w:val="none" w:sz="0" w:space="0" w:color="auto"/>
      </w:divBdr>
    </w:div>
    <w:div w:id="1849832687">
      <w:bodyDiv w:val="1"/>
      <w:marLeft w:val="0"/>
      <w:marRight w:val="0"/>
      <w:marTop w:val="0"/>
      <w:marBottom w:val="0"/>
      <w:divBdr>
        <w:top w:val="none" w:sz="0" w:space="0" w:color="auto"/>
        <w:left w:val="none" w:sz="0" w:space="0" w:color="auto"/>
        <w:bottom w:val="none" w:sz="0" w:space="0" w:color="auto"/>
        <w:right w:val="none" w:sz="0" w:space="0" w:color="auto"/>
      </w:divBdr>
    </w:div>
    <w:div w:id="1862472453">
      <w:bodyDiv w:val="1"/>
      <w:marLeft w:val="0"/>
      <w:marRight w:val="0"/>
      <w:marTop w:val="0"/>
      <w:marBottom w:val="0"/>
      <w:divBdr>
        <w:top w:val="none" w:sz="0" w:space="0" w:color="auto"/>
        <w:left w:val="none" w:sz="0" w:space="0" w:color="auto"/>
        <w:bottom w:val="none" w:sz="0" w:space="0" w:color="auto"/>
        <w:right w:val="none" w:sz="0" w:space="0" w:color="auto"/>
      </w:divBdr>
    </w:div>
    <w:div w:id="1869905768">
      <w:bodyDiv w:val="1"/>
      <w:marLeft w:val="0"/>
      <w:marRight w:val="0"/>
      <w:marTop w:val="0"/>
      <w:marBottom w:val="0"/>
      <w:divBdr>
        <w:top w:val="none" w:sz="0" w:space="0" w:color="auto"/>
        <w:left w:val="none" w:sz="0" w:space="0" w:color="auto"/>
        <w:bottom w:val="none" w:sz="0" w:space="0" w:color="auto"/>
        <w:right w:val="none" w:sz="0" w:space="0" w:color="auto"/>
      </w:divBdr>
    </w:div>
    <w:div w:id="1872765685">
      <w:bodyDiv w:val="1"/>
      <w:marLeft w:val="0"/>
      <w:marRight w:val="0"/>
      <w:marTop w:val="0"/>
      <w:marBottom w:val="0"/>
      <w:divBdr>
        <w:top w:val="none" w:sz="0" w:space="0" w:color="auto"/>
        <w:left w:val="none" w:sz="0" w:space="0" w:color="auto"/>
        <w:bottom w:val="none" w:sz="0" w:space="0" w:color="auto"/>
        <w:right w:val="none" w:sz="0" w:space="0" w:color="auto"/>
      </w:divBdr>
    </w:div>
    <w:div w:id="1872958800">
      <w:bodyDiv w:val="1"/>
      <w:marLeft w:val="0"/>
      <w:marRight w:val="0"/>
      <w:marTop w:val="0"/>
      <w:marBottom w:val="0"/>
      <w:divBdr>
        <w:top w:val="none" w:sz="0" w:space="0" w:color="auto"/>
        <w:left w:val="none" w:sz="0" w:space="0" w:color="auto"/>
        <w:bottom w:val="none" w:sz="0" w:space="0" w:color="auto"/>
        <w:right w:val="none" w:sz="0" w:space="0" w:color="auto"/>
      </w:divBdr>
    </w:div>
    <w:div w:id="1875926798">
      <w:bodyDiv w:val="1"/>
      <w:marLeft w:val="0"/>
      <w:marRight w:val="0"/>
      <w:marTop w:val="0"/>
      <w:marBottom w:val="0"/>
      <w:divBdr>
        <w:top w:val="none" w:sz="0" w:space="0" w:color="auto"/>
        <w:left w:val="none" w:sz="0" w:space="0" w:color="auto"/>
        <w:bottom w:val="none" w:sz="0" w:space="0" w:color="auto"/>
        <w:right w:val="none" w:sz="0" w:space="0" w:color="auto"/>
      </w:divBdr>
    </w:div>
    <w:div w:id="1878933563">
      <w:bodyDiv w:val="1"/>
      <w:marLeft w:val="0"/>
      <w:marRight w:val="0"/>
      <w:marTop w:val="0"/>
      <w:marBottom w:val="0"/>
      <w:divBdr>
        <w:top w:val="none" w:sz="0" w:space="0" w:color="auto"/>
        <w:left w:val="none" w:sz="0" w:space="0" w:color="auto"/>
        <w:bottom w:val="none" w:sz="0" w:space="0" w:color="auto"/>
        <w:right w:val="none" w:sz="0" w:space="0" w:color="auto"/>
      </w:divBdr>
    </w:div>
    <w:div w:id="1884243685">
      <w:bodyDiv w:val="1"/>
      <w:marLeft w:val="0"/>
      <w:marRight w:val="0"/>
      <w:marTop w:val="0"/>
      <w:marBottom w:val="0"/>
      <w:divBdr>
        <w:top w:val="none" w:sz="0" w:space="0" w:color="auto"/>
        <w:left w:val="none" w:sz="0" w:space="0" w:color="auto"/>
        <w:bottom w:val="none" w:sz="0" w:space="0" w:color="auto"/>
        <w:right w:val="none" w:sz="0" w:space="0" w:color="auto"/>
      </w:divBdr>
    </w:div>
    <w:div w:id="1889537317">
      <w:bodyDiv w:val="1"/>
      <w:marLeft w:val="0"/>
      <w:marRight w:val="0"/>
      <w:marTop w:val="0"/>
      <w:marBottom w:val="0"/>
      <w:divBdr>
        <w:top w:val="none" w:sz="0" w:space="0" w:color="auto"/>
        <w:left w:val="none" w:sz="0" w:space="0" w:color="auto"/>
        <w:bottom w:val="none" w:sz="0" w:space="0" w:color="auto"/>
        <w:right w:val="none" w:sz="0" w:space="0" w:color="auto"/>
      </w:divBdr>
    </w:div>
    <w:div w:id="1891190520">
      <w:bodyDiv w:val="1"/>
      <w:marLeft w:val="0"/>
      <w:marRight w:val="0"/>
      <w:marTop w:val="0"/>
      <w:marBottom w:val="0"/>
      <w:divBdr>
        <w:top w:val="none" w:sz="0" w:space="0" w:color="auto"/>
        <w:left w:val="none" w:sz="0" w:space="0" w:color="auto"/>
        <w:bottom w:val="none" w:sz="0" w:space="0" w:color="auto"/>
        <w:right w:val="none" w:sz="0" w:space="0" w:color="auto"/>
      </w:divBdr>
    </w:div>
    <w:div w:id="1892450126">
      <w:bodyDiv w:val="1"/>
      <w:marLeft w:val="0"/>
      <w:marRight w:val="0"/>
      <w:marTop w:val="0"/>
      <w:marBottom w:val="0"/>
      <w:divBdr>
        <w:top w:val="none" w:sz="0" w:space="0" w:color="auto"/>
        <w:left w:val="none" w:sz="0" w:space="0" w:color="auto"/>
        <w:bottom w:val="none" w:sz="0" w:space="0" w:color="auto"/>
        <w:right w:val="none" w:sz="0" w:space="0" w:color="auto"/>
      </w:divBdr>
    </w:div>
    <w:div w:id="1894852722">
      <w:bodyDiv w:val="1"/>
      <w:marLeft w:val="0"/>
      <w:marRight w:val="0"/>
      <w:marTop w:val="0"/>
      <w:marBottom w:val="0"/>
      <w:divBdr>
        <w:top w:val="none" w:sz="0" w:space="0" w:color="auto"/>
        <w:left w:val="none" w:sz="0" w:space="0" w:color="auto"/>
        <w:bottom w:val="none" w:sz="0" w:space="0" w:color="auto"/>
        <w:right w:val="none" w:sz="0" w:space="0" w:color="auto"/>
      </w:divBdr>
    </w:div>
    <w:div w:id="1899710314">
      <w:bodyDiv w:val="1"/>
      <w:marLeft w:val="0"/>
      <w:marRight w:val="0"/>
      <w:marTop w:val="0"/>
      <w:marBottom w:val="0"/>
      <w:divBdr>
        <w:top w:val="none" w:sz="0" w:space="0" w:color="auto"/>
        <w:left w:val="none" w:sz="0" w:space="0" w:color="auto"/>
        <w:bottom w:val="none" w:sz="0" w:space="0" w:color="auto"/>
        <w:right w:val="none" w:sz="0" w:space="0" w:color="auto"/>
      </w:divBdr>
    </w:div>
    <w:div w:id="1901211281">
      <w:bodyDiv w:val="1"/>
      <w:marLeft w:val="0"/>
      <w:marRight w:val="0"/>
      <w:marTop w:val="0"/>
      <w:marBottom w:val="0"/>
      <w:divBdr>
        <w:top w:val="none" w:sz="0" w:space="0" w:color="auto"/>
        <w:left w:val="none" w:sz="0" w:space="0" w:color="auto"/>
        <w:bottom w:val="none" w:sz="0" w:space="0" w:color="auto"/>
        <w:right w:val="none" w:sz="0" w:space="0" w:color="auto"/>
      </w:divBdr>
    </w:div>
    <w:div w:id="1904634730">
      <w:bodyDiv w:val="1"/>
      <w:marLeft w:val="0"/>
      <w:marRight w:val="0"/>
      <w:marTop w:val="0"/>
      <w:marBottom w:val="0"/>
      <w:divBdr>
        <w:top w:val="none" w:sz="0" w:space="0" w:color="auto"/>
        <w:left w:val="none" w:sz="0" w:space="0" w:color="auto"/>
        <w:bottom w:val="none" w:sz="0" w:space="0" w:color="auto"/>
        <w:right w:val="none" w:sz="0" w:space="0" w:color="auto"/>
      </w:divBdr>
    </w:div>
    <w:div w:id="1908956550">
      <w:bodyDiv w:val="1"/>
      <w:marLeft w:val="0"/>
      <w:marRight w:val="0"/>
      <w:marTop w:val="0"/>
      <w:marBottom w:val="0"/>
      <w:divBdr>
        <w:top w:val="none" w:sz="0" w:space="0" w:color="auto"/>
        <w:left w:val="none" w:sz="0" w:space="0" w:color="auto"/>
        <w:bottom w:val="none" w:sz="0" w:space="0" w:color="auto"/>
        <w:right w:val="none" w:sz="0" w:space="0" w:color="auto"/>
      </w:divBdr>
    </w:div>
    <w:div w:id="1915236675">
      <w:bodyDiv w:val="1"/>
      <w:marLeft w:val="0"/>
      <w:marRight w:val="0"/>
      <w:marTop w:val="0"/>
      <w:marBottom w:val="0"/>
      <w:divBdr>
        <w:top w:val="none" w:sz="0" w:space="0" w:color="auto"/>
        <w:left w:val="none" w:sz="0" w:space="0" w:color="auto"/>
        <w:bottom w:val="none" w:sz="0" w:space="0" w:color="auto"/>
        <w:right w:val="none" w:sz="0" w:space="0" w:color="auto"/>
      </w:divBdr>
    </w:div>
    <w:div w:id="1919635912">
      <w:bodyDiv w:val="1"/>
      <w:marLeft w:val="0"/>
      <w:marRight w:val="0"/>
      <w:marTop w:val="0"/>
      <w:marBottom w:val="0"/>
      <w:divBdr>
        <w:top w:val="none" w:sz="0" w:space="0" w:color="auto"/>
        <w:left w:val="none" w:sz="0" w:space="0" w:color="auto"/>
        <w:bottom w:val="none" w:sz="0" w:space="0" w:color="auto"/>
        <w:right w:val="none" w:sz="0" w:space="0" w:color="auto"/>
      </w:divBdr>
    </w:div>
    <w:div w:id="1920404574">
      <w:bodyDiv w:val="1"/>
      <w:marLeft w:val="0"/>
      <w:marRight w:val="0"/>
      <w:marTop w:val="0"/>
      <w:marBottom w:val="0"/>
      <w:divBdr>
        <w:top w:val="none" w:sz="0" w:space="0" w:color="auto"/>
        <w:left w:val="none" w:sz="0" w:space="0" w:color="auto"/>
        <w:bottom w:val="none" w:sz="0" w:space="0" w:color="auto"/>
        <w:right w:val="none" w:sz="0" w:space="0" w:color="auto"/>
      </w:divBdr>
    </w:div>
    <w:div w:id="1928230648">
      <w:bodyDiv w:val="1"/>
      <w:marLeft w:val="0"/>
      <w:marRight w:val="0"/>
      <w:marTop w:val="0"/>
      <w:marBottom w:val="0"/>
      <w:divBdr>
        <w:top w:val="none" w:sz="0" w:space="0" w:color="auto"/>
        <w:left w:val="none" w:sz="0" w:space="0" w:color="auto"/>
        <w:bottom w:val="none" w:sz="0" w:space="0" w:color="auto"/>
        <w:right w:val="none" w:sz="0" w:space="0" w:color="auto"/>
      </w:divBdr>
    </w:div>
    <w:div w:id="1931426118">
      <w:bodyDiv w:val="1"/>
      <w:marLeft w:val="0"/>
      <w:marRight w:val="0"/>
      <w:marTop w:val="0"/>
      <w:marBottom w:val="0"/>
      <w:divBdr>
        <w:top w:val="none" w:sz="0" w:space="0" w:color="auto"/>
        <w:left w:val="none" w:sz="0" w:space="0" w:color="auto"/>
        <w:bottom w:val="none" w:sz="0" w:space="0" w:color="auto"/>
        <w:right w:val="none" w:sz="0" w:space="0" w:color="auto"/>
      </w:divBdr>
    </w:div>
    <w:div w:id="1933512473">
      <w:bodyDiv w:val="1"/>
      <w:marLeft w:val="0"/>
      <w:marRight w:val="0"/>
      <w:marTop w:val="0"/>
      <w:marBottom w:val="0"/>
      <w:divBdr>
        <w:top w:val="none" w:sz="0" w:space="0" w:color="auto"/>
        <w:left w:val="none" w:sz="0" w:space="0" w:color="auto"/>
        <w:bottom w:val="none" w:sz="0" w:space="0" w:color="auto"/>
        <w:right w:val="none" w:sz="0" w:space="0" w:color="auto"/>
      </w:divBdr>
    </w:div>
    <w:div w:id="1939169827">
      <w:bodyDiv w:val="1"/>
      <w:marLeft w:val="0"/>
      <w:marRight w:val="0"/>
      <w:marTop w:val="0"/>
      <w:marBottom w:val="0"/>
      <w:divBdr>
        <w:top w:val="none" w:sz="0" w:space="0" w:color="auto"/>
        <w:left w:val="none" w:sz="0" w:space="0" w:color="auto"/>
        <w:bottom w:val="none" w:sz="0" w:space="0" w:color="auto"/>
        <w:right w:val="none" w:sz="0" w:space="0" w:color="auto"/>
      </w:divBdr>
    </w:div>
    <w:div w:id="1944922235">
      <w:bodyDiv w:val="1"/>
      <w:marLeft w:val="0"/>
      <w:marRight w:val="0"/>
      <w:marTop w:val="0"/>
      <w:marBottom w:val="0"/>
      <w:divBdr>
        <w:top w:val="none" w:sz="0" w:space="0" w:color="auto"/>
        <w:left w:val="none" w:sz="0" w:space="0" w:color="auto"/>
        <w:bottom w:val="none" w:sz="0" w:space="0" w:color="auto"/>
        <w:right w:val="none" w:sz="0" w:space="0" w:color="auto"/>
      </w:divBdr>
    </w:div>
    <w:div w:id="1950702455">
      <w:bodyDiv w:val="1"/>
      <w:marLeft w:val="0"/>
      <w:marRight w:val="0"/>
      <w:marTop w:val="0"/>
      <w:marBottom w:val="0"/>
      <w:divBdr>
        <w:top w:val="none" w:sz="0" w:space="0" w:color="auto"/>
        <w:left w:val="none" w:sz="0" w:space="0" w:color="auto"/>
        <w:bottom w:val="none" w:sz="0" w:space="0" w:color="auto"/>
        <w:right w:val="none" w:sz="0" w:space="0" w:color="auto"/>
      </w:divBdr>
    </w:div>
    <w:div w:id="1951470619">
      <w:bodyDiv w:val="1"/>
      <w:marLeft w:val="0"/>
      <w:marRight w:val="0"/>
      <w:marTop w:val="0"/>
      <w:marBottom w:val="0"/>
      <w:divBdr>
        <w:top w:val="none" w:sz="0" w:space="0" w:color="auto"/>
        <w:left w:val="none" w:sz="0" w:space="0" w:color="auto"/>
        <w:bottom w:val="none" w:sz="0" w:space="0" w:color="auto"/>
        <w:right w:val="none" w:sz="0" w:space="0" w:color="auto"/>
      </w:divBdr>
    </w:div>
    <w:div w:id="1951736186">
      <w:bodyDiv w:val="1"/>
      <w:marLeft w:val="0"/>
      <w:marRight w:val="0"/>
      <w:marTop w:val="0"/>
      <w:marBottom w:val="0"/>
      <w:divBdr>
        <w:top w:val="none" w:sz="0" w:space="0" w:color="auto"/>
        <w:left w:val="none" w:sz="0" w:space="0" w:color="auto"/>
        <w:bottom w:val="none" w:sz="0" w:space="0" w:color="auto"/>
        <w:right w:val="none" w:sz="0" w:space="0" w:color="auto"/>
      </w:divBdr>
    </w:div>
    <w:div w:id="1961718747">
      <w:bodyDiv w:val="1"/>
      <w:marLeft w:val="0"/>
      <w:marRight w:val="0"/>
      <w:marTop w:val="0"/>
      <w:marBottom w:val="0"/>
      <w:divBdr>
        <w:top w:val="none" w:sz="0" w:space="0" w:color="auto"/>
        <w:left w:val="none" w:sz="0" w:space="0" w:color="auto"/>
        <w:bottom w:val="none" w:sz="0" w:space="0" w:color="auto"/>
        <w:right w:val="none" w:sz="0" w:space="0" w:color="auto"/>
      </w:divBdr>
    </w:div>
    <w:div w:id="1965690269">
      <w:bodyDiv w:val="1"/>
      <w:marLeft w:val="0"/>
      <w:marRight w:val="0"/>
      <w:marTop w:val="0"/>
      <w:marBottom w:val="0"/>
      <w:divBdr>
        <w:top w:val="none" w:sz="0" w:space="0" w:color="auto"/>
        <w:left w:val="none" w:sz="0" w:space="0" w:color="auto"/>
        <w:bottom w:val="none" w:sz="0" w:space="0" w:color="auto"/>
        <w:right w:val="none" w:sz="0" w:space="0" w:color="auto"/>
      </w:divBdr>
    </w:div>
    <w:div w:id="1970040830">
      <w:bodyDiv w:val="1"/>
      <w:marLeft w:val="0"/>
      <w:marRight w:val="0"/>
      <w:marTop w:val="0"/>
      <w:marBottom w:val="0"/>
      <w:divBdr>
        <w:top w:val="none" w:sz="0" w:space="0" w:color="auto"/>
        <w:left w:val="none" w:sz="0" w:space="0" w:color="auto"/>
        <w:bottom w:val="none" w:sz="0" w:space="0" w:color="auto"/>
        <w:right w:val="none" w:sz="0" w:space="0" w:color="auto"/>
      </w:divBdr>
    </w:div>
    <w:div w:id="1973555201">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1613709">
      <w:bodyDiv w:val="1"/>
      <w:marLeft w:val="0"/>
      <w:marRight w:val="0"/>
      <w:marTop w:val="0"/>
      <w:marBottom w:val="0"/>
      <w:divBdr>
        <w:top w:val="none" w:sz="0" w:space="0" w:color="auto"/>
        <w:left w:val="none" w:sz="0" w:space="0" w:color="auto"/>
        <w:bottom w:val="none" w:sz="0" w:space="0" w:color="auto"/>
        <w:right w:val="none" w:sz="0" w:space="0" w:color="auto"/>
      </w:divBdr>
    </w:div>
    <w:div w:id="1982299411">
      <w:bodyDiv w:val="1"/>
      <w:marLeft w:val="0"/>
      <w:marRight w:val="0"/>
      <w:marTop w:val="0"/>
      <w:marBottom w:val="0"/>
      <w:divBdr>
        <w:top w:val="none" w:sz="0" w:space="0" w:color="auto"/>
        <w:left w:val="none" w:sz="0" w:space="0" w:color="auto"/>
        <w:bottom w:val="none" w:sz="0" w:space="0" w:color="auto"/>
        <w:right w:val="none" w:sz="0" w:space="0" w:color="auto"/>
      </w:divBdr>
    </w:div>
    <w:div w:id="1986085068">
      <w:bodyDiv w:val="1"/>
      <w:marLeft w:val="0"/>
      <w:marRight w:val="0"/>
      <w:marTop w:val="0"/>
      <w:marBottom w:val="0"/>
      <w:divBdr>
        <w:top w:val="none" w:sz="0" w:space="0" w:color="auto"/>
        <w:left w:val="none" w:sz="0" w:space="0" w:color="auto"/>
        <w:bottom w:val="none" w:sz="0" w:space="0" w:color="auto"/>
        <w:right w:val="none" w:sz="0" w:space="0" w:color="auto"/>
      </w:divBdr>
    </w:div>
    <w:div w:id="1987587986">
      <w:bodyDiv w:val="1"/>
      <w:marLeft w:val="0"/>
      <w:marRight w:val="0"/>
      <w:marTop w:val="0"/>
      <w:marBottom w:val="0"/>
      <w:divBdr>
        <w:top w:val="none" w:sz="0" w:space="0" w:color="auto"/>
        <w:left w:val="none" w:sz="0" w:space="0" w:color="auto"/>
        <w:bottom w:val="none" w:sz="0" w:space="0" w:color="auto"/>
        <w:right w:val="none" w:sz="0" w:space="0" w:color="auto"/>
      </w:divBdr>
    </w:div>
    <w:div w:id="1999577012">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7400408">
      <w:bodyDiv w:val="1"/>
      <w:marLeft w:val="0"/>
      <w:marRight w:val="0"/>
      <w:marTop w:val="0"/>
      <w:marBottom w:val="0"/>
      <w:divBdr>
        <w:top w:val="none" w:sz="0" w:space="0" w:color="auto"/>
        <w:left w:val="none" w:sz="0" w:space="0" w:color="auto"/>
        <w:bottom w:val="none" w:sz="0" w:space="0" w:color="auto"/>
        <w:right w:val="none" w:sz="0" w:space="0" w:color="auto"/>
      </w:divBdr>
    </w:div>
    <w:div w:id="2013560198">
      <w:bodyDiv w:val="1"/>
      <w:marLeft w:val="0"/>
      <w:marRight w:val="0"/>
      <w:marTop w:val="0"/>
      <w:marBottom w:val="0"/>
      <w:divBdr>
        <w:top w:val="none" w:sz="0" w:space="0" w:color="auto"/>
        <w:left w:val="none" w:sz="0" w:space="0" w:color="auto"/>
        <w:bottom w:val="none" w:sz="0" w:space="0" w:color="auto"/>
        <w:right w:val="none" w:sz="0" w:space="0" w:color="auto"/>
      </w:divBdr>
    </w:div>
    <w:div w:id="2027707622">
      <w:bodyDiv w:val="1"/>
      <w:marLeft w:val="0"/>
      <w:marRight w:val="0"/>
      <w:marTop w:val="0"/>
      <w:marBottom w:val="0"/>
      <w:divBdr>
        <w:top w:val="none" w:sz="0" w:space="0" w:color="auto"/>
        <w:left w:val="none" w:sz="0" w:space="0" w:color="auto"/>
        <w:bottom w:val="none" w:sz="0" w:space="0" w:color="auto"/>
        <w:right w:val="none" w:sz="0" w:space="0" w:color="auto"/>
      </w:divBdr>
    </w:div>
    <w:div w:id="2030255895">
      <w:bodyDiv w:val="1"/>
      <w:marLeft w:val="0"/>
      <w:marRight w:val="0"/>
      <w:marTop w:val="0"/>
      <w:marBottom w:val="0"/>
      <w:divBdr>
        <w:top w:val="none" w:sz="0" w:space="0" w:color="auto"/>
        <w:left w:val="none" w:sz="0" w:space="0" w:color="auto"/>
        <w:bottom w:val="none" w:sz="0" w:space="0" w:color="auto"/>
        <w:right w:val="none" w:sz="0" w:space="0" w:color="auto"/>
      </w:divBdr>
    </w:div>
    <w:div w:id="2031488211">
      <w:bodyDiv w:val="1"/>
      <w:marLeft w:val="0"/>
      <w:marRight w:val="0"/>
      <w:marTop w:val="0"/>
      <w:marBottom w:val="0"/>
      <w:divBdr>
        <w:top w:val="none" w:sz="0" w:space="0" w:color="auto"/>
        <w:left w:val="none" w:sz="0" w:space="0" w:color="auto"/>
        <w:bottom w:val="none" w:sz="0" w:space="0" w:color="auto"/>
        <w:right w:val="none" w:sz="0" w:space="0" w:color="auto"/>
      </w:divBdr>
    </w:div>
    <w:div w:id="2038774303">
      <w:bodyDiv w:val="1"/>
      <w:marLeft w:val="0"/>
      <w:marRight w:val="0"/>
      <w:marTop w:val="0"/>
      <w:marBottom w:val="0"/>
      <w:divBdr>
        <w:top w:val="none" w:sz="0" w:space="0" w:color="auto"/>
        <w:left w:val="none" w:sz="0" w:space="0" w:color="auto"/>
        <w:bottom w:val="none" w:sz="0" w:space="0" w:color="auto"/>
        <w:right w:val="none" w:sz="0" w:space="0" w:color="auto"/>
      </w:divBdr>
    </w:div>
    <w:div w:id="2038922542">
      <w:bodyDiv w:val="1"/>
      <w:marLeft w:val="0"/>
      <w:marRight w:val="0"/>
      <w:marTop w:val="0"/>
      <w:marBottom w:val="0"/>
      <w:divBdr>
        <w:top w:val="none" w:sz="0" w:space="0" w:color="auto"/>
        <w:left w:val="none" w:sz="0" w:space="0" w:color="auto"/>
        <w:bottom w:val="none" w:sz="0" w:space="0" w:color="auto"/>
        <w:right w:val="none" w:sz="0" w:space="0" w:color="auto"/>
      </w:divBdr>
    </w:div>
    <w:div w:id="2039089188">
      <w:bodyDiv w:val="1"/>
      <w:marLeft w:val="0"/>
      <w:marRight w:val="0"/>
      <w:marTop w:val="0"/>
      <w:marBottom w:val="0"/>
      <w:divBdr>
        <w:top w:val="none" w:sz="0" w:space="0" w:color="auto"/>
        <w:left w:val="none" w:sz="0" w:space="0" w:color="auto"/>
        <w:bottom w:val="none" w:sz="0" w:space="0" w:color="auto"/>
        <w:right w:val="none" w:sz="0" w:space="0" w:color="auto"/>
      </w:divBdr>
    </w:div>
    <w:div w:id="2041854023">
      <w:bodyDiv w:val="1"/>
      <w:marLeft w:val="0"/>
      <w:marRight w:val="0"/>
      <w:marTop w:val="0"/>
      <w:marBottom w:val="0"/>
      <w:divBdr>
        <w:top w:val="none" w:sz="0" w:space="0" w:color="auto"/>
        <w:left w:val="none" w:sz="0" w:space="0" w:color="auto"/>
        <w:bottom w:val="none" w:sz="0" w:space="0" w:color="auto"/>
        <w:right w:val="none" w:sz="0" w:space="0" w:color="auto"/>
      </w:divBdr>
    </w:div>
    <w:div w:id="2051683294">
      <w:bodyDiv w:val="1"/>
      <w:marLeft w:val="0"/>
      <w:marRight w:val="0"/>
      <w:marTop w:val="0"/>
      <w:marBottom w:val="0"/>
      <w:divBdr>
        <w:top w:val="none" w:sz="0" w:space="0" w:color="auto"/>
        <w:left w:val="none" w:sz="0" w:space="0" w:color="auto"/>
        <w:bottom w:val="none" w:sz="0" w:space="0" w:color="auto"/>
        <w:right w:val="none" w:sz="0" w:space="0" w:color="auto"/>
      </w:divBdr>
    </w:div>
    <w:div w:id="2054034539">
      <w:bodyDiv w:val="1"/>
      <w:marLeft w:val="0"/>
      <w:marRight w:val="0"/>
      <w:marTop w:val="0"/>
      <w:marBottom w:val="0"/>
      <w:divBdr>
        <w:top w:val="none" w:sz="0" w:space="0" w:color="auto"/>
        <w:left w:val="none" w:sz="0" w:space="0" w:color="auto"/>
        <w:bottom w:val="none" w:sz="0" w:space="0" w:color="auto"/>
        <w:right w:val="none" w:sz="0" w:space="0" w:color="auto"/>
      </w:divBdr>
    </w:div>
    <w:div w:id="2055765918">
      <w:bodyDiv w:val="1"/>
      <w:marLeft w:val="0"/>
      <w:marRight w:val="0"/>
      <w:marTop w:val="0"/>
      <w:marBottom w:val="0"/>
      <w:divBdr>
        <w:top w:val="none" w:sz="0" w:space="0" w:color="auto"/>
        <w:left w:val="none" w:sz="0" w:space="0" w:color="auto"/>
        <w:bottom w:val="none" w:sz="0" w:space="0" w:color="auto"/>
        <w:right w:val="none" w:sz="0" w:space="0" w:color="auto"/>
      </w:divBdr>
    </w:div>
    <w:div w:id="2066104644">
      <w:bodyDiv w:val="1"/>
      <w:marLeft w:val="0"/>
      <w:marRight w:val="0"/>
      <w:marTop w:val="0"/>
      <w:marBottom w:val="0"/>
      <w:divBdr>
        <w:top w:val="none" w:sz="0" w:space="0" w:color="auto"/>
        <w:left w:val="none" w:sz="0" w:space="0" w:color="auto"/>
        <w:bottom w:val="none" w:sz="0" w:space="0" w:color="auto"/>
        <w:right w:val="none" w:sz="0" w:space="0" w:color="auto"/>
      </w:divBdr>
    </w:div>
    <w:div w:id="2070109563">
      <w:bodyDiv w:val="1"/>
      <w:marLeft w:val="0"/>
      <w:marRight w:val="0"/>
      <w:marTop w:val="0"/>
      <w:marBottom w:val="0"/>
      <w:divBdr>
        <w:top w:val="none" w:sz="0" w:space="0" w:color="auto"/>
        <w:left w:val="none" w:sz="0" w:space="0" w:color="auto"/>
        <w:bottom w:val="none" w:sz="0" w:space="0" w:color="auto"/>
        <w:right w:val="none" w:sz="0" w:space="0" w:color="auto"/>
      </w:divBdr>
    </w:div>
    <w:div w:id="2072531294">
      <w:bodyDiv w:val="1"/>
      <w:marLeft w:val="0"/>
      <w:marRight w:val="0"/>
      <w:marTop w:val="0"/>
      <w:marBottom w:val="0"/>
      <w:divBdr>
        <w:top w:val="none" w:sz="0" w:space="0" w:color="auto"/>
        <w:left w:val="none" w:sz="0" w:space="0" w:color="auto"/>
        <w:bottom w:val="none" w:sz="0" w:space="0" w:color="auto"/>
        <w:right w:val="none" w:sz="0" w:space="0" w:color="auto"/>
      </w:divBdr>
    </w:div>
    <w:div w:id="2076856750">
      <w:bodyDiv w:val="1"/>
      <w:marLeft w:val="0"/>
      <w:marRight w:val="0"/>
      <w:marTop w:val="0"/>
      <w:marBottom w:val="0"/>
      <w:divBdr>
        <w:top w:val="none" w:sz="0" w:space="0" w:color="auto"/>
        <w:left w:val="none" w:sz="0" w:space="0" w:color="auto"/>
        <w:bottom w:val="none" w:sz="0" w:space="0" w:color="auto"/>
        <w:right w:val="none" w:sz="0" w:space="0" w:color="auto"/>
      </w:divBdr>
    </w:div>
    <w:div w:id="2079132540">
      <w:bodyDiv w:val="1"/>
      <w:marLeft w:val="0"/>
      <w:marRight w:val="0"/>
      <w:marTop w:val="0"/>
      <w:marBottom w:val="0"/>
      <w:divBdr>
        <w:top w:val="none" w:sz="0" w:space="0" w:color="auto"/>
        <w:left w:val="none" w:sz="0" w:space="0" w:color="auto"/>
        <w:bottom w:val="none" w:sz="0" w:space="0" w:color="auto"/>
        <w:right w:val="none" w:sz="0" w:space="0" w:color="auto"/>
      </w:divBdr>
    </w:div>
    <w:div w:id="2079598095">
      <w:bodyDiv w:val="1"/>
      <w:marLeft w:val="0"/>
      <w:marRight w:val="0"/>
      <w:marTop w:val="0"/>
      <w:marBottom w:val="0"/>
      <w:divBdr>
        <w:top w:val="none" w:sz="0" w:space="0" w:color="auto"/>
        <w:left w:val="none" w:sz="0" w:space="0" w:color="auto"/>
        <w:bottom w:val="none" w:sz="0" w:space="0" w:color="auto"/>
        <w:right w:val="none" w:sz="0" w:space="0" w:color="auto"/>
      </w:divBdr>
    </w:div>
    <w:div w:id="2084643580">
      <w:bodyDiv w:val="1"/>
      <w:marLeft w:val="0"/>
      <w:marRight w:val="0"/>
      <w:marTop w:val="0"/>
      <w:marBottom w:val="0"/>
      <w:divBdr>
        <w:top w:val="none" w:sz="0" w:space="0" w:color="auto"/>
        <w:left w:val="none" w:sz="0" w:space="0" w:color="auto"/>
        <w:bottom w:val="none" w:sz="0" w:space="0" w:color="auto"/>
        <w:right w:val="none" w:sz="0" w:space="0" w:color="auto"/>
      </w:divBdr>
    </w:div>
    <w:div w:id="2086413209">
      <w:bodyDiv w:val="1"/>
      <w:marLeft w:val="0"/>
      <w:marRight w:val="0"/>
      <w:marTop w:val="0"/>
      <w:marBottom w:val="0"/>
      <w:divBdr>
        <w:top w:val="none" w:sz="0" w:space="0" w:color="auto"/>
        <w:left w:val="none" w:sz="0" w:space="0" w:color="auto"/>
        <w:bottom w:val="none" w:sz="0" w:space="0" w:color="auto"/>
        <w:right w:val="none" w:sz="0" w:space="0" w:color="auto"/>
      </w:divBdr>
    </w:div>
    <w:div w:id="2088841975">
      <w:bodyDiv w:val="1"/>
      <w:marLeft w:val="0"/>
      <w:marRight w:val="0"/>
      <w:marTop w:val="0"/>
      <w:marBottom w:val="0"/>
      <w:divBdr>
        <w:top w:val="none" w:sz="0" w:space="0" w:color="auto"/>
        <w:left w:val="none" w:sz="0" w:space="0" w:color="auto"/>
        <w:bottom w:val="none" w:sz="0" w:space="0" w:color="auto"/>
        <w:right w:val="none" w:sz="0" w:space="0" w:color="auto"/>
      </w:divBdr>
    </w:div>
    <w:div w:id="2090616177">
      <w:bodyDiv w:val="1"/>
      <w:marLeft w:val="0"/>
      <w:marRight w:val="0"/>
      <w:marTop w:val="0"/>
      <w:marBottom w:val="0"/>
      <w:divBdr>
        <w:top w:val="none" w:sz="0" w:space="0" w:color="auto"/>
        <w:left w:val="none" w:sz="0" w:space="0" w:color="auto"/>
        <w:bottom w:val="none" w:sz="0" w:space="0" w:color="auto"/>
        <w:right w:val="none" w:sz="0" w:space="0" w:color="auto"/>
      </w:divBdr>
    </w:div>
    <w:div w:id="2092115746">
      <w:bodyDiv w:val="1"/>
      <w:marLeft w:val="0"/>
      <w:marRight w:val="0"/>
      <w:marTop w:val="0"/>
      <w:marBottom w:val="0"/>
      <w:divBdr>
        <w:top w:val="none" w:sz="0" w:space="0" w:color="auto"/>
        <w:left w:val="none" w:sz="0" w:space="0" w:color="auto"/>
        <w:bottom w:val="none" w:sz="0" w:space="0" w:color="auto"/>
        <w:right w:val="none" w:sz="0" w:space="0" w:color="auto"/>
      </w:divBdr>
    </w:div>
    <w:div w:id="209211976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743205">
      <w:bodyDiv w:val="1"/>
      <w:marLeft w:val="0"/>
      <w:marRight w:val="0"/>
      <w:marTop w:val="0"/>
      <w:marBottom w:val="0"/>
      <w:divBdr>
        <w:top w:val="none" w:sz="0" w:space="0" w:color="auto"/>
        <w:left w:val="none" w:sz="0" w:space="0" w:color="auto"/>
        <w:bottom w:val="none" w:sz="0" w:space="0" w:color="auto"/>
        <w:right w:val="none" w:sz="0" w:space="0" w:color="auto"/>
      </w:divBdr>
    </w:div>
    <w:div w:id="2124107711">
      <w:bodyDiv w:val="1"/>
      <w:marLeft w:val="0"/>
      <w:marRight w:val="0"/>
      <w:marTop w:val="0"/>
      <w:marBottom w:val="0"/>
      <w:divBdr>
        <w:top w:val="none" w:sz="0" w:space="0" w:color="auto"/>
        <w:left w:val="none" w:sz="0" w:space="0" w:color="auto"/>
        <w:bottom w:val="none" w:sz="0" w:space="0" w:color="auto"/>
        <w:right w:val="none" w:sz="0" w:space="0" w:color="auto"/>
      </w:divBdr>
    </w:div>
    <w:div w:id="2128575746">
      <w:bodyDiv w:val="1"/>
      <w:marLeft w:val="0"/>
      <w:marRight w:val="0"/>
      <w:marTop w:val="0"/>
      <w:marBottom w:val="0"/>
      <w:divBdr>
        <w:top w:val="none" w:sz="0" w:space="0" w:color="auto"/>
        <w:left w:val="none" w:sz="0" w:space="0" w:color="auto"/>
        <w:bottom w:val="none" w:sz="0" w:space="0" w:color="auto"/>
        <w:right w:val="none" w:sz="0" w:space="0" w:color="auto"/>
      </w:divBdr>
    </w:div>
    <w:div w:id="2140107666">
      <w:bodyDiv w:val="1"/>
      <w:marLeft w:val="0"/>
      <w:marRight w:val="0"/>
      <w:marTop w:val="0"/>
      <w:marBottom w:val="0"/>
      <w:divBdr>
        <w:top w:val="none" w:sz="0" w:space="0" w:color="auto"/>
        <w:left w:val="none" w:sz="0" w:space="0" w:color="auto"/>
        <w:bottom w:val="none" w:sz="0" w:space="0" w:color="auto"/>
        <w:right w:val="none" w:sz="0" w:space="0" w:color="auto"/>
      </w:divBdr>
    </w:div>
    <w:div w:id="21433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97F0F8F6EC4527AF475F54B5AC2049"/>
        <w:category>
          <w:name w:val="General"/>
          <w:gallery w:val="placeholder"/>
        </w:category>
        <w:types>
          <w:type w:val="bbPlcHdr"/>
        </w:types>
        <w:behaviors>
          <w:behavior w:val="content"/>
        </w:behaviors>
        <w:guid w:val="{F2262D1F-80F5-44E1-8738-C414E8A451AB}"/>
      </w:docPartPr>
      <w:docPartBody>
        <w:p w:rsidR="00014871" w:rsidRDefault="0078000F">
          <w:pPr>
            <w:pStyle w:val="1F97F0F8F6EC4527AF475F54B5AC204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0F"/>
    <w:rsid w:val="00014871"/>
    <w:rsid w:val="00093F32"/>
    <w:rsid w:val="000E37AA"/>
    <w:rsid w:val="002344A8"/>
    <w:rsid w:val="006D7038"/>
    <w:rsid w:val="0078000F"/>
    <w:rsid w:val="008566E1"/>
    <w:rsid w:val="00912FA3"/>
    <w:rsid w:val="00AE753A"/>
    <w:rsid w:val="00B524FF"/>
    <w:rsid w:val="00C62E69"/>
    <w:rsid w:val="00CA250F"/>
    <w:rsid w:val="00CB0FCE"/>
    <w:rsid w:val="00EE4FFD"/>
    <w:rsid w:val="00F5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97F0F8F6EC4527AF475F54B5AC2049">
    <w:name w:val="1F97F0F8F6EC4527AF475F54B5AC2049"/>
  </w:style>
  <w:style w:type="paragraph" w:customStyle="1" w:styleId="0D57B48C22304E55A630A29EC4E51372">
    <w:name w:val="0D57B48C22304E55A630A29EC4E51372"/>
  </w:style>
  <w:style w:type="paragraph" w:customStyle="1" w:styleId="8A91D00850364763AE370DE07498B81B">
    <w:name w:val="8A91D00850364763AE370DE07498B81B"/>
  </w:style>
  <w:style w:type="paragraph" w:customStyle="1" w:styleId="0ACF317D15644F77A4A3FC1DE1187599">
    <w:name w:val="0ACF317D15644F77A4A3FC1DE1187599"/>
  </w:style>
  <w:style w:type="character" w:styleId="Emphasis">
    <w:name w:val="Emphasis"/>
    <w:basedOn w:val="DefaultParagraphFont"/>
    <w:uiPriority w:val="20"/>
    <w:unhideWhenUsed/>
    <w:qFormat/>
    <w:rPr>
      <w:i/>
      <w:iCs/>
    </w:rPr>
  </w:style>
  <w:style w:type="paragraph" w:customStyle="1" w:styleId="2E14885607BD4A97803240439DEB168C">
    <w:name w:val="2E14885607BD4A97803240439DEB168C"/>
  </w:style>
  <w:style w:type="paragraph" w:customStyle="1" w:styleId="A176BBD92E0249C8A8CA8B0489497E23">
    <w:name w:val="A176BBD92E0249C8A8CA8B0489497E23"/>
  </w:style>
  <w:style w:type="paragraph" w:customStyle="1" w:styleId="C152A41D71294FD0B8B5417F76D67DEC">
    <w:name w:val="C152A41D71294FD0B8B5417F76D67DEC"/>
  </w:style>
  <w:style w:type="paragraph" w:customStyle="1" w:styleId="6601F8CABF874C95B8D13AA3D5E5F411">
    <w:name w:val="6601F8CABF874C95B8D13AA3D5E5F411"/>
  </w:style>
  <w:style w:type="paragraph" w:customStyle="1" w:styleId="AE2291D4A26144AEA00105ECC4C87207">
    <w:name w:val="AE2291D4A26144AEA00105ECC4C87207"/>
  </w:style>
  <w:style w:type="paragraph" w:customStyle="1" w:styleId="A8C531DA54C5418090EACF0FA186AA22">
    <w:name w:val="A8C531DA54C5418090EACF0FA186AA22"/>
  </w:style>
  <w:style w:type="paragraph" w:customStyle="1" w:styleId="183A8B36EA0E435D8B2303EED9AF90E7">
    <w:name w:val="183A8B36EA0E435D8B2303EED9AF90E7"/>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FF09D1A8FB8D43CCA192D38FC3905B7E">
    <w:name w:val="FF09D1A8FB8D43CCA192D38FC3905B7E"/>
  </w:style>
  <w:style w:type="paragraph" w:customStyle="1" w:styleId="468D67CAFD08404585E02D3655DE4B31">
    <w:name w:val="468D67CAFD08404585E02D3655DE4B31"/>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017BD43E6D7B4A75A889D38660D7EB90">
    <w:name w:val="017BD43E6D7B4A75A889D38660D7EB90"/>
  </w:style>
  <w:style w:type="paragraph" w:customStyle="1" w:styleId="E2F91C81C2C74290B838C2466676D4EA">
    <w:name w:val="E2F91C81C2C74290B838C2466676D4EA"/>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219200DFB86741CF807665C9A9CE48A9">
    <w:name w:val="219200DFB86741CF807665C9A9CE48A9"/>
  </w:style>
  <w:style w:type="paragraph" w:customStyle="1" w:styleId="432863CFA5EB4363AAA99E6340796B4D">
    <w:name w:val="432863CFA5EB4363AAA99E6340796B4D"/>
  </w:style>
  <w:style w:type="paragraph" w:customStyle="1" w:styleId="C60836732677432883B924C3FAEEA86E">
    <w:name w:val="C60836732677432883B924C3FAEEA86E"/>
  </w:style>
  <w:style w:type="paragraph" w:customStyle="1" w:styleId="5276BE04B1D74D75AF6E2DDE6D3C8948">
    <w:name w:val="5276BE04B1D74D75AF6E2DDE6D3C8948"/>
  </w:style>
  <w:style w:type="paragraph" w:customStyle="1" w:styleId="68934C7611D74E84B7A84A98798256E4">
    <w:name w:val="68934C7611D74E84B7A84A98798256E4"/>
  </w:style>
  <w:style w:type="paragraph" w:customStyle="1" w:styleId="E136BD4916C04973BA20B71B47A0E685">
    <w:name w:val="E136BD4916C04973BA20B71B47A0E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F627BB-3C57-4EC3-9819-0622A069C3E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UNCERTAINTY IN iLLNESS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Hal11</b:Tag>
    <b:SourceType>JournalArticle</b:SourceType>
    <b:Guid>{C7A9A768-9E1D-41E0-83BD-9064DB05DA6A}</b:Guid>
    <b:Title>Exploring the concept of uncertain fertility, reproduction and motherhood after cancer in young adult women</b:Title>
    <b:Year>2011</b:Year>
    <b:Volume>18</b:Volume>
    <b:Pages>135-142</b:Pages>
    <b:YearAccessed>2013</b:YearAccessed>
    <b:MonthAccessed>June</b:MonthAccessed>
    <b:DayAccessed>25</b:DayAccessed>
    <b:URL>http://ehis.ebscohost.com/ehost/pdfviewer/pdfviewer?vid=6&amp;sid=3fba7e16-4836-4ad3-ab1c-278a6edd9191%40sessionmgr15&amp;hid=115</b:URL>
    <b:JournalName>Nursing Inquiry</b:JournalName>
    <b:Issue>2</b:Issue>
    <b:Author>
      <b:Author>
        <b:NameList>
          <b:Person>
            <b:Last>Halliday</b:Last>
            <b:First>Lesley</b:First>
            <b:Middle>E.</b:Middle>
          </b:Person>
          <b:Person>
            <b:Last>Boughton</b:Last>
            <b:First>Maureen</b:First>
            <b:Middle>A.</b:Middle>
          </b:Person>
        </b:NameList>
      </b:Author>
    </b:Author>
    <b:RefOrder>1</b:RefOrder>
  </b:Source>
  <b:Source>
    <b:Tag>Bat06</b:Tag>
    <b:SourceType>JournalArticle</b:SourceType>
    <b:Guid>{F5060C4D-CD20-431C-A525-4D076AA8138A}</b:Guid>
    <b:Title>Uncertainty in BRCA1 cancer susceptibility testing</b:Title>
    <b:JournalName>American Journal of Medical Genetics Part C</b:JournalName>
    <b:Year>2006</b:Year>
    <b:Pages>241-250</b:Pages>
    <b:Volume>142C</b:Volume>
    <b:Issue>4</b:Issue>
    <b:DOI>10.1002/ajmg.c.30112</b:DOI>
    <b:Author>
      <b:Author>
        <b:NameList>
          <b:Person>
            <b:Last>Baty</b:Last>
            <b:First>Bonnie</b:First>
            <b:Middle>J.</b:Middle>
          </b:Person>
          <b:Person>
            <b:Last>Dudley</b:Last>
            <b:First>William</b:First>
            <b:Middle>N.</b:Middle>
          </b:Person>
          <b:Person>
            <b:Last>Musters</b:Last>
            <b:First>Adrian</b:First>
          </b:Person>
          <b:Person>
            <b:Last>Kinney</b:Last>
            <b:First>Anita</b:First>
            <b:Middle>Y.</b:Middle>
          </b:Person>
        </b:NameList>
      </b:Author>
    </b:Author>
    <b:RefOrder>2</b:RefOrder>
  </b:Source>
  <b:Source>
    <b:Tag>Che12</b:Tag>
    <b:SourceType>JournalArticle</b:SourceType>
    <b:Guid>{F7C26898-7D08-4A94-A2E3-D509F8AB77AD}</b:Guid>
    <b:Title>Patients' and partners' perspectives of chronic illness and its management</b:Title>
    <b:JournalName>American Psycholgical Association</b:JournalName>
    <b:Year>2012</b:Year>
    <b:Pages>114-129</b:Pages>
    <b:Volume>30</b:Volume>
    <b:Issue>2</b:Issue>
    <b:DOI>10.1037/a0028598</b:DOI>
    <b:Author>
      <b:Author>
        <b:NameList>
          <b:Person>
            <b:Last>Checton</b:Last>
            <b:Middle>G.</b:Middle>
            <b:First>Maria</b:First>
          </b:Person>
          <b:Person>
            <b:Last>Greene</b:Last>
            <b:First>Kathryn</b:First>
          </b:Person>
          <b:Person>
            <b:Last>Magsamen-Conrad</b:Last>
            <b:First>Kate</b:First>
          </b:Person>
          <b:Person>
            <b:Last>Venetis</b:Last>
            <b:Middle>K.</b:Middle>
            <b:First>Maria</b:First>
          </b:Person>
        </b:NameList>
      </b:Author>
    </b:Author>
    <b:RefOrder>3</b:RefOrder>
  </b:Source>
  <b:Source>
    <b:Tag>Gua10</b:Tag>
    <b:SourceType>JournalArticle</b:SourceType>
    <b:Guid>{CBF3D655-3293-49FB-BE25-7B271E4D5BC2}</b:Guid>
    <b:Title>Understanding a meningioma diagnosis using Mishel's theory of uncertainty in illness</b:Title>
    <b:JournalName>British Journal of Neuroscience Nursing</b:JournalName>
    <b:Year>2010</b:Year>
    <b:Pages>77-82</b:Pages>
    <b:Volume>6</b:Volume>
    <b:Issue>2</b:Issue>
    <b:Author>
      <b:Author>
        <b:NameList>
          <b:Person>
            <b:Last>Guadalupe</b:Last>
            <b:First>Kristen</b:First>
          </b:Person>
        </b:NameList>
      </b:Author>
    </b:Author>
    <b:YearAccessed>2013</b:YearAccessed>
    <b:MonthAccessed>May</b:MonthAccessed>
    <b:DayAccessed>28</b:DayAccessed>
    <b:URL>http://ehis.ebscohost.com/ehost/pdfviewer/pdfviewer?vid=12&amp;sid=b741967f-d569-4733-bc83-6f2545f6094f%40sessionmgr15&amp;hid=6</b:URL>
    <b:RefOrder>4</b:RefOrder>
  </b:Source>
  <b:Source>
    <b:Tag>McC</b:Tag>
    <b:SourceType>JournalArticle</b:SourceType>
    <b:Guid>{B4E069DB-1E1B-4E5B-B540-83A439C829D8}</b:Guid>
    <b:Title>A concept analysis of uncertainity in illness</b:Title>
    <b:Author>
      <b:Author>
        <b:NameList>
          <b:Person>
            <b:Last>McCormick</b:Last>
            <b:Middle>M.</b:Middle>
            <b:First>Kim</b:First>
          </b:Person>
        </b:NameList>
      </b:Author>
    </b:Author>
    <b:JournalName>Journal of Nursing Scholarship</b:JournalName>
    <b:Year>2002</b:Year>
    <b:Pages>127-131</b:Pages>
    <b:Volume>34</b:Volume>
    <b:Issue>2</b:Issue>
    <b:DOI>10.1111/j.1547-5069.2002.00127.x</b:DOI>
    <b:RefOrder>5</b:RefOrder>
  </b:Source>
  <b:Source>
    <b:Tag>Pen01</b:Tag>
    <b:SourceType>JournalArticle</b:SourceType>
    <b:Guid>{19E5EC28-3C8F-4E05-B7FD-F161E4D396DC}</b:Guid>
    <b:Title>Refinement of the concept of uncertainty</b:Title>
    <b:JournalName>Nursing Theory and Concept Development or Analysis</b:JournalName>
    <b:Year>2001</b:Year>
    <b:Pages>238-245</b:Pages>
    <b:Volume>34</b:Volume>
    <b:Issue>2</b:Issue>
    <b:DOI>10.1046/j.1365-2648.2001.01750.x/pdf</b:DOI>
    <b:Author>
      <b:Author>
        <b:NameList>
          <b:Person>
            <b:Last>Penrod</b:Last>
            <b:First>Janice</b:First>
          </b:Person>
        </b:NameList>
      </b:Author>
    </b:Author>
    <b:RefOrder>25</b:RefOrder>
  </b:Source>
  <b:Source>
    <b:Tag>Bon09</b:Tag>
    <b:SourceType>JournalArticle</b:SourceType>
    <b:Guid>{3189C35C-720F-40E4-BEA3-37FD6B960464}</b:Guid>
    <b:Title>Knowing in nursing: a concept analysis</b:Title>
    <b:JournalName>Journal of Advanced Nursing</b:JournalName>
    <b:Year>2009</b:Year>
    <b:Pages>1328-1341</b:Pages>
    <b:Volume>65</b:Volume>
    <b:Issue>6</b:Issue>
    <b:DOI>10.1111/j.1365-2648.2008.04951.x</b:DOI>
    <b:Author>
      <b:Author>
        <b:NameList>
          <b:Person>
            <b:Last>Bonis</b:Last>
            <b:Middle>A.</b:Middle>
            <b:First>Susan</b:First>
          </b:Person>
        </b:NameList>
      </b:Author>
    </b:Author>
    <b:RefOrder>7</b:RefOrder>
  </b:Source>
  <b:Source>
    <b:Tag>Wal05</b:Tag>
    <b:SourceType>JournalArticle</b:SourceType>
    <b:Guid>{ED055704-43D4-4BCF-87E4-24D155195B0E}</b:Guid>
    <b:Title>Finding more meaning: the antecedents of uncertainty revisited</b:Title>
    <b:JournalName>Journal of Clinical Nursing</b:JournalName>
    <b:Year>2005</b:Year>
    <b:Pages>863-868</b:Pages>
    <b:Volume>14</b:Volume>
    <b:DOI>10.1111/j.1365-2702.2005.01138.x/pdf</b:DOI>
    <b:Author>
      <b:Author>
        <b:NameList>
          <b:Person>
            <b:Last>Wallace</b:Last>
            <b:First>Meredith</b:First>
          </b:Person>
        </b:NameList>
      </b:Author>
    </b:Author>
    <b:RefOrder>8</b:RefOrder>
  </b:Source>
  <b:Source>
    <b:Tag>Kan11</b:Tag>
    <b:SourceType>JournalArticle</b:SourceType>
    <b:Guid>{245BF216-D7D6-4EAB-A3BA-DF5D87F19142}</b:Guid>
    <b:Title>The relationship between incertainity and its antecedents in Korean patients with atrial fibrillation</b:Title>
    <b:JournalName>Journal of Clinical Nursing</b:JournalName>
    <b:Year>2011</b:Year>
    <b:Pages>1880-1886</b:Pages>
    <b:Volume>20</b:Volume>
    <b:DOI>10.1111/j.1365-2702.2010.03416.x</b:DOI>
    <b:Author>
      <b:Author>
        <b:NameList>
          <b:Person>
            <b:Last>Kang</b:Last>
            <b:First>Younhee</b:First>
          </b:Person>
        </b:NameList>
      </b:Author>
    </b:Author>
    <b:RefOrder>9</b:RefOrder>
  </b:Source>
  <b:Source>
    <b:Tag>Bru11</b:Tag>
    <b:SourceType>JournalArticle</b:SourceType>
    <b:Guid>{23A66F27-5B4C-45AA-8507-0BBB906E9321}</b:Guid>
    <b:Title>Overcoming: A concept analysis</b:Title>
    <b:JournalName>Nursing Forum</b:JournalName>
    <b:Year>2011</b:Year>
    <b:Pages>160-168</b:Pages>
    <b:Volume>46</b:Volume>
    <b:Issue>3</b:Issue>
    <b:DOI>10.1111/j.1744-6198.2011.00227.x</b:DOI>
    <b:Author>
      <b:Author>
        <b:NameList>
          <b:Person>
            <b:Last>Brush</b:Last>
            <b:Middle>L.</b:Middle>
            <b:First>Barbara</b:First>
          </b:Person>
          <b:Person>
            <b:Last>Kirk</b:Last>
            <b:First>Keri</b:First>
          </b:Person>
          <b:Person>
            <b:Last>Gultekin</b:Last>
            <b:First>Laura</b:First>
          </b:Person>
          <b:Person>
            <b:Last>Baiardi</b:Last>
            <b:Middle>M.</b:Middle>
            <b:First>Janet</b:First>
          </b:Person>
        </b:NameList>
      </b:Author>
    </b:Author>
    <b:RefOrder>10</b:RefOrder>
  </b:Source>
  <b:Source>
    <b:Tag>Sch11</b:Tag>
    <b:SourceType>JournalArticle</b:SourceType>
    <b:Guid>{38B8ED0C-6294-4E82-B24B-F64528BA0823}</b:Guid>
    <b:Title>Executive functions, categorization of probabilities, and learning from feedback: What does really matter for decision making under explicit risk conditions?</b:Title>
    <b:JournalName>Journal of Clinical and Experimental Neuropsychology</b:JournalName>
    <b:Year>2011</b:Year>
    <b:Pages>1025-1039</b:Pages>
    <b:Volume>33</b:Volume>
    <b:Issue>9</b:Issue>
    <b:DOI>10.1080/13803395.2011.595702</b:DOI>
    <b:Author>
      <b:Author>
        <b:NameList>
          <b:Person>
            <b:Last>Schiebener</b:Last>
            <b:First>Johannes</b:First>
          </b:Person>
          <b:Person>
            <b:Last>Zamarian</b:Last>
            <b:First>Laura</b:First>
          </b:Person>
          <b:Person>
            <b:Last>Delazer</b:Last>
            <b:First>Margarete</b:First>
          </b:Person>
          <b:Person>
            <b:Last>Brand</b:Last>
            <b:First>Matthias</b:First>
          </b:Person>
        </b:NameList>
      </b:Author>
    </b:Author>
    <b:RefOrder>11</b:RefOrder>
  </b:Source>
  <b:Source>
    <b:Tag>Wil08</b:Tag>
    <b:SourceType>JournalArticle</b:SourceType>
    <b:Guid>{35E9B80B-8BC4-4B6E-99F7-99DFEFA754E2}</b:Guid>
    <b:Title>Hope, expectations, and recovery from illness: A narrative synthesis of qualitative research</b:Title>
    <b:JournalName>Journal of Advanced Nursing</b:JournalName>
    <b:Year>2008</b:Year>
    <b:Pages>564-673</b:Pages>
    <b:Volume>64</b:Volume>
    <b:Issue>6</b:Issue>
    <b:DOI>10.1111/j.1365-2648.2008.04815.x</b:DOI>
    <b:Author>
      <b:Author>
        <b:NameList>
          <b:Person>
            <b:Last>Wiles</b:Last>
            <b:First>Rose</b:First>
          </b:Person>
          <b:Person>
            <b:Last>Cott</b:Last>
            <b:First>Cheryl</b:First>
          </b:Person>
          <b:Person>
            <b:Last>Gibson</b:Last>
            <b:Middle>E.</b:Middle>
            <b:First>Barbara</b:First>
          </b:Person>
        </b:NameList>
      </b:Author>
    </b:Author>
    <b:RefOrder>12</b:RefOrder>
  </b:Source>
  <b:Source>
    <b:Tag>McD11</b:Tag>
    <b:SourceType>JournalArticle</b:SourceType>
    <b:Guid>{9A8B2B16-D0CE-46B8-97E9-FEC211B64E98}</b:Guid>
    <b:Title>Perception: A concept analysis</b:Title>
    <b:JournalName>International Journal of Nursing Knowledge</b:JournalName>
    <b:Year>2011</b:Year>
    <b:Pages>2-9</b:Pages>
    <b:Volume>23</b:Volume>
    <b:Issue>1</b:Issue>
    <b:DOI>10.1111/j.2047-3095.2011.01198.x</b:DOI>
    <b:Author>
      <b:Author>
        <b:NameList>
          <b:Person>
            <b:Last>McDonald</b:Last>
            <b:Middle>M.</b:Middle>
            <b:First>Susan</b:First>
          </b:Person>
        </b:NameList>
      </b:Author>
    </b:Author>
    <b:RefOrder>6</b:RefOrder>
  </b:Source>
  <b:Source>
    <b:Tag>Sie13</b:Tag>
    <b:SourceType>JournalArticle</b:SourceType>
    <b:Guid>{F593A170-4846-4CF3-BAF6-FFED886E1FBA}</b:Guid>
    <b:Title>Cognitive treatment of illness perceptions in patients with chronic low back pain: A randomized controlled trial</b:Title>
    <b:JournalName>Physical Therapy</b:JournalName>
    <b:Year>2013</b:Year>
    <b:Pages>435-448</b:Pages>
    <b:Volume>93</b:Volume>
    <b:Issue>4</b:Issue>
    <b:DOI>10.2522/ptj.20110150</b:DOI>
    <b:Author>
      <b:Author>
        <b:NameList>
          <b:Person>
            <b:Last>Siemonsma</b:Last>
            <b:Middle>C.</b:Middle>
            <b:First>Petra</b:First>
          </b:Person>
          <b:Person>
            <b:Last>Stuive</b:Last>
            <b:First>Ilse</b:First>
          </b:Person>
          <b:Person>
            <b:Last>Roorda</b:Last>
            <b:Middle>D.</b:Middle>
            <b:First>Leo</b:First>
          </b:Person>
          <b:Person>
            <b:Last>Vollebregt</b:Last>
            <b:Middle>A.</b:Middle>
            <b:First>Joke</b:First>
          </b:Person>
          <b:Person>
            <b:Last>Walker</b:Last>
            <b:Middle>F.</b:Middle>
            <b:First>Marion</b:First>
          </b:Person>
          <b:Person>
            <b:Last>Lankhorst</b:Last>
            <b:Middle>J.</b:Middle>
            <b:First>Gustaaf</b:First>
          </b:Person>
          <b:Person>
            <b:Last>Lettinga</b:Last>
            <b:Middle>T.</b:Middle>
            <b:First>Ant</b:First>
          </b:Person>
        </b:NameList>
      </b:Author>
    </b:Author>
    <b:RefOrder>13</b:RefOrder>
  </b:Source>
  <b:Source>
    <b:Tag>Wal11</b:Tag>
    <b:SourceType>Book</b:SourceType>
    <b:Guid>{76B1E170-846B-4FB8-BE01-6D31F04A7AA9}</b:Guid>
    <b:Title>Strategies for Theory Construction in Nursing</b:Title>
    <b:Year>2011</b:Year>
    <b:City>Upper Saddle River</b:City>
    <b:Publisher>Pearson</b:Publisher>
    <b:StateProvince>New Jersey</b:StateProvince>
    <b:Edition>5th</b:Edition>
    <b:Author>
      <b:Author>
        <b:NameList>
          <b:Person>
            <b:Last>Walker</b:Last>
            <b:Middle>Olszewski</b:Middle>
            <b:First>Lorraine</b:First>
          </b:Person>
          <b:Person>
            <b:Last>Avant </b:Last>
            <b:Middle>Coalson</b:Middle>
            <b:First>Kay</b:First>
          </b:Person>
        </b:NameList>
      </b:Author>
    </b:Author>
    <b:Pages>157-179</b:Pages>
    <b:RefOrder>16</b:RefOrder>
  </b:Source>
  <b:Source>
    <b:Tag>Elp08</b:Tag>
    <b:SourceType>JournalArticle</b:SourceType>
    <b:Guid>{2E68FDF5-6762-452A-A18C-372C3779C092}</b:Guid>
    <b:Title>Understanding the concept of uncertainty in patients with indolent lymphoma</b:Title>
    <b:JournalName>Oncology Nursing Forum</b:JournalName>
    <b:Year>2008</b:Year>
    <b:Pages>449-454</b:Pages>
    <b:Volume>35</b:Volume>
    <b:Issue>3</b:Issue>
    <b:DOI>10.1188/08.ONF.449-454</b:DOI>
    <b:Author>
      <b:Author>
        <b:NameList>
          <b:Person>
            <b:Last>Elphee</b:Last>
            <b:Middle>Elizabeth</b:Middle>
            <b:First>Erin</b:First>
          </b:Person>
        </b:NameList>
      </b:Author>
    </b:Author>
    <b:RefOrder>17</b:RefOrder>
  </b:Source>
  <b:Source>
    <b:Tag>Lip06</b:Tag>
    <b:SourceType>JournalArticle</b:SourceType>
    <b:Guid>{84F08FC1-2FF2-478D-B2D6-7885B2010F89}</b:Guid>
    <b:Title>Uncertainty and perceived personal control among parents of children with rare chromosomal conditions: The role of genetic counseling</b:Title>
    <b:JournalName>American Journal of Medical Genetics Part C Seminars in Medical Genetics</b:JournalName>
    <b:Year>2006</b:Year>
    <b:Pages>232-240</b:Pages>
    <b:Volume>142c</b:Volume>
    <b:DOI>10.1002/ajmg.c.30107</b:DOI>
    <b:Author>
      <b:Author>
        <b:NameList>
          <b:Person>
            <b:Last>Lipinski</b:Last>
            <b:Middle>E.</b:Middle>
            <b:First>Shawn</b:First>
          </b:Person>
          <b:Person>
            <b:Last>Lipinski</b:Last>
            <b:Middle>J.</b:Middle>
            <b:First>Michael</b:First>
          </b:Person>
          <b:Person>
            <b:Last>Biesecker</b:Last>
            <b:Middle>G.</b:Middle>
            <b:First>Leslie</b:First>
          </b:Person>
          <b:Person>
            <b:Last>Biesecker</b:Last>
            <b:Middle>B.</b:Middle>
            <b:First>Barbara</b:First>
          </b:Person>
        </b:NameList>
      </b:Author>
    </b:Author>
    <b:RefOrder>20</b:RefOrder>
  </b:Source>
  <b:Source>
    <b:Tag>Ste10</b:Tag>
    <b:SourceType>JournalArticle</b:SourceType>
    <b:Guid>{6170530F-AA07-4BEA-B70E-73D5B17145AD}</b:Guid>
    <b:Title>Test of a conceptual model of uncertainty in children and adolescents with cancer. </b:Title>
    <b:JournalName>Research in Nursing &amp; Health</b:JournalName>
    <b:Year>2010</b:Year>
    <b:Pages>179-191</b:Pages>
    <b:Volume>33</b:Volume>
    <b:Issue>3</b:Issue>
    <b:DOI>10.1002/nur.20374</b:DOI>
    <b:Author>
      <b:Author>
        <b:NameList>
          <b:Person>
            <b:Last>Stewart</b:Last>
            <b:First>J.</b:First>
          </b:Person>
          <b:Person>
            <b:Last>Mishel</b:Last>
            <b:First>M.</b:First>
          </b:Person>
          <b:Person>
            <b:Last>Lynn</b:Last>
            <b:First>M.</b:First>
          </b:Person>
          <b:Person>
            <b:Last>Tergorst</b:Last>
            <b:First>L.</b:First>
          </b:Person>
        </b:NameList>
      </b:Author>
    </b:Author>
    <b:RefOrder>21</b:RefOrder>
  </b:Source>
  <b:Source>
    <b:Tag>Pag</b:Tag>
    <b:SourceType>JournalArticle</b:SourceType>
    <b:Guid>{3420CF09-585C-481B-9E02-5F691C3CC063}</b:Guid>
    <b:Title>The relationship of maternal and child illness uncertainty to child depressive symptomotology: A mediational model</b:Title>
    <b:Author>
      <b:Author>
        <b:NameList>
          <b:Person>
            <b:Last>Page</b:Last>
            <b:Middle>C.</b:Middle>
            <b:First>Melanie</b:First>
          </b:Person>
          <b:Person>
            <b:Last>Fedele</b:Last>
            <b:Middle>A.</b:Middle>
            <b:First>David</b:First>
          </b:Person>
          <b:Person>
            <b:Last>Pai</b:Last>
            <b:Middle>L.H.</b:Middle>
            <b:First>Ahna</b:First>
          </b:Person>
          <b:Person>
            <b:Last>Anderson</b:Last>
            <b:First>Jeffery</b:First>
          </b:Person>
          <b:Person>
            <b:Last>Wolfe-Christensen</b:Last>
            <b:First>Cortney</b:First>
          </b:Person>
          <b:Person>
            <b:Last>Ryan</b:Last>
            <b:First>Jamie</b:First>
          </b:Person>
          <b:Person>
            <b:Last>Mullins</b:Last>
            <b:Middle>L.</b:Middle>
            <b:First>Larry</b:First>
          </b:Person>
        </b:NameList>
      </b:Author>
    </b:Author>
    <b:JournalName>Journal of Pediatric Psychology</b:JournalName>
    <b:Year>2012</b:Year>
    <b:Pages>97-105</b:Pages>
    <b:Volume>37</b:Volume>
    <b:Issue>1</b:Issue>
    <b:DOI>10.1093/jpepsy/jsro55</b:DOI>
    <b:RefOrder>19</b:RefOrder>
  </b:Source>
  <b:Source>
    <b:Tag>Rya11</b:Tag>
    <b:SourceType>JournalArticle</b:SourceType>
    <b:Guid>{CCD85EC8-816B-4B9F-AA5A-AE2E9DDA7BDC}</b:Guid>
    <b:Title>The relationship of father parenting capacity cariables to perceived uncertainty in youth with a chronic illness</b:Title>
    <b:JournalName>Children's Health Care</b:JournalName>
    <b:Year>2011</b:Year>
    <b:Pages>297-310</b:Pages>
    <b:Volume>40</b:Volume>
    <b:DOI>10.1080/02739615.2011.617237</b:DOI>
    <b:Author>
      <b:Author>
        <b:NameList>
          <b:Person>
            <b:Last>Ryan</b:Last>
            <b:First>Jamie</b:First>
          </b:Person>
          <b:Person>
            <b:Last>Ramsey</b:Last>
            <b:Middle>R.</b:Middle>
            <b:First>Rachelle</b:First>
          </b:Person>
          <b:Person>
            <b:Last>Fedele</b:Last>
            <b:Middle>A.</b:Middle>
            <b:First>David</b:First>
          </b:Person>
          <b:Person>
            <b:Last>Wagner</b:Last>
            <b:Middle>L.</b:Middle>
            <b:First>Janelle</b:First>
          </b:Person>
          <b:Person>
            <b:Last>Chaney</b:Last>
            <b:Middle>M.</b:Middle>
            <b:First>John</b:First>
          </b:Person>
          <b:Person>
            <b:Last>Mullins</b:Last>
            <b:Middle>L.</b:Middle>
            <b:First>Larry</b:First>
          </b:Person>
        </b:NameList>
      </b:Author>
    </b:Author>
    <b:RefOrder>23</b:RefOrder>
  </b:Source>
  <b:Source>
    <b:Tag>Pen07</b:Tag>
    <b:SourceType>JournalArticle</b:SourceType>
    <b:Guid>{AED1B6A2-7A67-4985-B0C1-7216FCED3BD4}</b:Guid>
    <b:Title>Living with uncertainty: Concept advancement</b:Title>
    <b:JournalName>Journal of Advanced Nursing</b:JournalName>
    <b:Year>2007</b:Year>
    <b:Pages>658-667</b:Pages>
    <b:Volume>57</b:Volume>
    <b:Issue>6</b:Issue>
    <b:DOI>10.1111/j.1365-2648.2006.04008.x</b:DOI>
    <b:Author>
      <b:Author>
        <b:NameList>
          <b:Person>
            <b:Last>Penrod</b:Last>
            <b:First>Janice</b:First>
          </b:Person>
        </b:NameList>
      </b:Author>
    </b:Author>
    <b:RefOrder>26</b:RefOrder>
  </b:Source>
  <b:Source>
    <b:Tag>Jra13</b:Tag>
    <b:SourceType>JournalArticle</b:SourceType>
    <b:Guid>{F95CFDDF-2E58-4A82-81F0-702D73F8C09C}</b:Guid>
    <b:Title>Student's uncertainty modeling through a multimodal sensor-based approach</b:Title>
    <b:JournalName>Educational Technology &amp; Society</b:JournalName>
    <b:Year>2013</b:Year>
    <b:Pages>219-230</b:Pages>
    <b:Volume>16</b:Volume>
    <b:Issue>1</b:Issue>
    <b:YearAccessed>2013</b:YearAccessed>
    <b:MonthAccessed>July</b:MonthAccessed>
    <b:DayAccessed>11</b:DayAccessed>
    <b:URL>http://ehis.ebscohost.com.spot.lib.auburn.edu/ehost/pdfviewer/pdfviewer?sid=0499a5e6-4c3f-4c71-8839-8525e700ca29%40sessionmgr111&amp;vid=4&amp;hid=101</b:URL>
    <b:Author>
      <b:Author>
        <b:NameList>
          <b:Person>
            <b:Last>Jraidi</b:Last>
            <b:First>I.</b:First>
          </b:Person>
          <b:Person>
            <b:Last>Frasson</b:Last>
            <b:First>C.</b:First>
          </b:Person>
        </b:NameList>
      </b:Author>
    </b:Author>
    <b:RefOrder>14</b:RefOrder>
  </b:Source>
  <b:Source>
    <b:Tag>Fey11</b:Tag>
    <b:SourceType>JournalArticle</b:SourceType>
    <b:Guid>{266433B7-39A6-4399-BCF0-3EEBED04F660}</b:Guid>
    <b:Title>Uncertainty and incentives in crisis bargaining: Game-free analysis of international conflict</b:Title>
    <b:JournalName>American Journal of Political Science</b:JournalName>
    <b:Year>2011</b:Year>
    <b:Pages>149-169</b:Pages>
    <b:Volume>55</b:Volume>
    <b:Issue>1</b:Issue>
    <b:DOI>10.1111/j.1540-5907.2010.00486.x</b:DOI>
    <b:Author>
      <b:Author>
        <b:NameList>
          <b:Person>
            <b:Last>Fey</b:Last>
            <b:First>Mark</b:First>
          </b:Person>
          <b:Person>
            <b:Last>Ramsay</b:Last>
            <b:Middle>W.</b:Middle>
            <b:First>Kristopher</b:First>
          </b:Person>
        </b:NameList>
      </b:Author>
    </b:Author>
    <b:RefOrder>15</b:RefOrder>
  </b:Source>
  <b:Source>
    <b:Tag>Pai07</b:Tag>
    <b:SourceType>JournalArticle</b:SourceType>
    <b:Guid>{A90CF227-2D20-46AB-885C-1ED71D79C49E}</b:Guid>
    <b:Title>Exploratory and confirmatory factor analysis of the child uncertainty in illness scale among children with chronic illness</b:Title>
    <b:JournalName>Journal of Pediatric Psychology</b:JournalName>
    <b:Year>2007</b:Year>
    <b:Pages>288-296</b:Pages>
    <b:Volume>32</b:Volume>
    <b:Issue>3</b:Issue>
    <b:DOI>10.1093/jpepsy/jsl021</b:DOI>
    <b:Author>
      <b:Author>
        <b:NameList>
          <b:Person>
            <b:Last>Pai</b:Last>
            <b:First>Ahna</b:First>
          </b:Person>
          <b:Person>
            <b:Last>Mullins</b:Last>
            <b:First>Larry</b:First>
          </b:Person>
          <b:Person>
            <b:Last>Drotar</b:Last>
            <b:First>Dennis</b:First>
          </b:Person>
          <b:Person>
            <b:Last>Burant</b:Last>
            <b:First>Christopher</b:First>
          </b:Person>
          <b:Person>
            <b:Last>Wagner</b:Last>
            <b:First>Janelle</b:First>
          </b:Person>
          <b:Person>
            <b:Last>Chaney</b:Last>
            <b:First>John</b:First>
          </b:Person>
        </b:NameList>
      </b:Author>
    </b:Author>
    <b:RefOrder>24</b:RefOrder>
  </b:Source>
  <b:Source>
    <b:Tag>Bon06</b:Tag>
    <b:SourceType>JournalArticle</b:SourceType>
    <b:Guid>{D929BC7B-7653-48A6-92C2-7B5AC1AB846E}</b:Guid>
    <b:Title>Development and validation of the parent experience of child illness</b:Title>
    <b:JournalName>Journal of Pediatric Psychology</b:JournalName>
    <b:Year>2006</b:Year>
    <b:Pages>310-321</b:Pages>
    <b:Volume>31</b:Volume>
    <b:Issue>3</b:Issue>
    <b:DOI>10.1093/jpepsy/jsj034</b:DOI>
    <b:Author>
      <b:Author>
        <b:NameList>
          <b:Person>
            <b:Last>Bonner</b:Last>
            <b:First>Melanie</b:First>
          </b:Person>
          <b:Person>
            <b:Last>Hardy</b:Last>
            <b:First>Kristina</b:First>
          </b:Person>
          <b:Person>
            <b:Last>Guill</b:Last>
            <b:First>Ann</b:First>
          </b:Person>
          <b:Person>
            <b:Last>McLaughlin</b:Last>
            <b:First>Colleen</b:First>
          </b:Person>
          <b:Person>
            <b:Last>Schweitzer</b:Last>
            <b:First>Holly</b:First>
          </b:Person>
          <b:Person>
            <b:Last>Carter</b:Last>
            <b:First>Karen</b:First>
          </b:Person>
        </b:NameList>
      </b:Author>
    </b:Author>
    <b:RefOrder>22</b:RefOrder>
  </b:Source>
  <b:Source>
    <b:Tag>Bai11</b:Tag>
    <b:SourceType>JournalArticle</b:SourceType>
    <b:Guid>{F1104441-04B6-46CB-A77C-1C2E39551303}</b:Guid>
    <b:Title>Measuring illness uncertainty in men undergoing active surveillance for prostate cancer</b:Title>
    <b:JournalName>Applied Nursing Research</b:JournalName>
    <b:Year>2011</b:Year>
    <b:Pages>193-199</b:Pages>
    <b:Volume>24</b:Volume>
    <b:DOI>10.1016/j.apnr.2009.08.001</b:DOI>
    <b:Author>
      <b:Author>
        <b:NameList>
          <b:Person>
            <b:Last>Bailey</b:Last>
            <b:First>Donald</b:First>
          </b:Person>
          <b:Person>
            <b:Last>Wallace</b:Last>
            <b:First>Meredith</b:First>
          </b:Person>
          <b:Person>
            <b:Last>Latini</b:Last>
            <b:First>David</b:First>
          </b:Person>
          <b:Person>
            <b:Last>Hegarty</b:Last>
            <b:First>Josephine</b:First>
          </b:Person>
          <b:Person>
            <b:Last>Carroll</b:Last>
            <b:First>Peter</b:First>
          </b:Person>
          <b:Person>
            <b:Last>Klein</b:Last>
            <b:First>Eric</b:First>
          </b:Person>
          <b:Person>
            <b:Last>Albertsen</b:Last>
            <b:First>Peter</b:First>
          </b:Person>
        </b:NameList>
      </b:Author>
    </b:Author>
    <b:RefOrder>18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1F06F9F8-DE4B-4B57-8000-05EE21AD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20</Pages>
  <Words>5551</Words>
  <Characters>31645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Concept Analysis: Uncertainty in Illness</vt:lpstr>
    </vt:vector>
  </TitlesOfParts>
  <Company/>
  <LinksUpToDate>false</LinksUpToDate>
  <CharactersWithSpaces>37122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 Uncertainty in Illness</dc:title>
  <dc:subject/>
  <dc:creator>Dana Burns</dc:creator>
  <cp:keywords/>
  <dc:description/>
  <cp:lastModifiedBy>Burns</cp:lastModifiedBy>
  <cp:revision>2</cp:revision>
  <dcterms:created xsi:type="dcterms:W3CDTF">2015-04-19T19:28:00Z</dcterms:created>
  <dcterms:modified xsi:type="dcterms:W3CDTF">2015-04-19T19:28:00Z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